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7F1C" w14:textId="77777777" w:rsidR="004C33D8" w:rsidRDefault="004C33D8" w:rsidP="00C64BA0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CURRICULUM VITAE</w:t>
      </w:r>
    </w:p>
    <w:p w14:paraId="500E8B9B" w14:textId="42CD919E" w:rsidR="00C64BA0" w:rsidRPr="000768A8" w:rsidRDefault="00C64BA0" w:rsidP="000768A8">
      <w:pPr>
        <w:pStyle w:val="Heading1"/>
        <w:tabs>
          <w:tab w:val="left" w:pos="3780"/>
        </w:tabs>
      </w:pPr>
      <w:r>
        <w:t>Adelina Holguin, PhD</w:t>
      </w:r>
    </w:p>
    <w:p w14:paraId="63582074" w14:textId="77777777" w:rsidR="000768A8" w:rsidRDefault="000768A8" w:rsidP="00C64BA0">
      <w:pPr>
        <w:ind w:left="-720"/>
        <w:rPr>
          <w:rFonts w:asciiTheme="minorHAnsi" w:hAnsiTheme="minorHAnsi" w:cs="Arial"/>
          <w:szCs w:val="24"/>
        </w:rPr>
      </w:pPr>
    </w:p>
    <w:p w14:paraId="6CDBF9D5" w14:textId="420F7A11" w:rsidR="00C64BA0" w:rsidRPr="00DB55FA" w:rsidRDefault="00231C0B" w:rsidP="00C64BA0">
      <w:pPr>
        <w:ind w:left="-720"/>
        <w:rPr>
          <w:rFonts w:cs="Arial"/>
          <w:szCs w:val="24"/>
        </w:rPr>
      </w:pPr>
      <w:r w:rsidRPr="00DB55FA">
        <w:rPr>
          <w:rFonts w:cs="Arial"/>
          <w:szCs w:val="24"/>
        </w:rPr>
        <w:t>University of Texas at El Paso</w:t>
      </w:r>
    </w:p>
    <w:p w14:paraId="040800B3" w14:textId="07E8BB50" w:rsidR="00231C0B" w:rsidRPr="00DB55FA" w:rsidRDefault="00231C0B" w:rsidP="00C64BA0">
      <w:pPr>
        <w:ind w:left="-720"/>
        <w:rPr>
          <w:rFonts w:cs="Arial"/>
          <w:szCs w:val="24"/>
        </w:rPr>
      </w:pPr>
      <w:r w:rsidRPr="00DB55FA">
        <w:rPr>
          <w:rFonts w:cs="Arial"/>
          <w:szCs w:val="24"/>
        </w:rPr>
        <w:t>500 W. University Ave.</w:t>
      </w:r>
    </w:p>
    <w:p w14:paraId="66CAAA00" w14:textId="2A735DC3" w:rsidR="00231C0B" w:rsidRPr="00DB55FA" w:rsidRDefault="00231C0B" w:rsidP="00C64BA0">
      <w:pPr>
        <w:ind w:left="-720"/>
        <w:rPr>
          <w:rFonts w:cs="Arial"/>
          <w:szCs w:val="24"/>
        </w:rPr>
      </w:pPr>
      <w:r w:rsidRPr="00DB55FA">
        <w:rPr>
          <w:rFonts w:cs="Arial"/>
          <w:szCs w:val="24"/>
        </w:rPr>
        <w:t>El Paso, Texas 79968</w:t>
      </w:r>
    </w:p>
    <w:p w14:paraId="0666A277" w14:textId="485402BF" w:rsidR="00231C0B" w:rsidRPr="00DB55FA" w:rsidRDefault="00231C0B" w:rsidP="00C64BA0">
      <w:pPr>
        <w:ind w:left="-720"/>
        <w:rPr>
          <w:rFonts w:cs="Arial"/>
          <w:szCs w:val="24"/>
        </w:rPr>
      </w:pPr>
      <w:r w:rsidRPr="00DB55FA">
        <w:rPr>
          <w:rFonts w:cs="Arial"/>
          <w:szCs w:val="24"/>
        </w:rPr>
        <w:t>Work: 915-747-8825</w:t>
      </w:r>
    </w:p>
    <w:p w14:paraId="59FA31BA" w14:textId="6FDE5199" w:rsidR="00231C0B" w:rsidRPr="00DB55FA" w:rsidRDefault="00231C0B" w:rsidP="00C64BA0">
      <w:pPr>
        <w:ind w:left="-720"/>
        <w:rPr>
          <w:rFonts w:cs="Arial"/>
          <w:szCs w:val="24"/>
        </w:rPr>
      </w:pPr>
      <w:r w:rsidRPr="00DB55FA">
        <w:rPr>
          <w:rFonts w:cs="Arial"/>
          <w:szCs w:val="24"/>
        </w:rPr>
        <w:t>Mobile: 915-504-9723</w:t>
      </w:r>
    </w:p>
    <w:p w14:paraId="6E528C53" w14:textId="12C53FD4" w:rsidR="00231C0B" w:rsidRPr="00DB55FA" w:rsidRDefault="005367F6" w:rsidP="00C64BA0">
      <w:pPr>
        <w:ind w:left="-720"/>
        <w:rPr>
          <w:rFonts w:cs="Arial"/>
          <w:szCs w:val="24"/>
        </w:rPr>
      </w:pPr>
      <w:r w:rsidRPr="00DB55FA">
        <w:rPr>
          <w:rFonts w:cs="Arial"/>
          <w:szCs w:val="24"/>
        </w:rPr>
        <w:t xml:space="preserve">Email: </w:t>
      </w:r>
      <w:hyperlink r:id="rId9" w:history="1">
        <w:r w:rsidRPr="00DB55FA">
          <w:rPr>
            <w:rStyle w:val="Hyperlink"/>
            <w:rFonts w:cs="Arial"/>
            <w:szCs w:val="24"/>
          </w:rPr>
          <w:t>aholguin14@utep.edu</w:t>
        </w:r>
      </w:hyperlink>
    </w:p>
    <w:p w14:paraId="5973D494" w14:textId="77777777" w:rsidR="005367F6" w:rsidRDefault="005367F6" w:rsidP="00C64BA0">
      <w:pPr>
        <w:ind w:left="-720"/>
        <w:rPr>
          <w:rFonts w:ascii="Arial" w:hAnsi="Arial" w:cs="Arial"/>
          <w:szCs w:val="24"/>
        </w:rPr>
      </w:pPr>
    </w:p>
    <w:p w14:paraId="4E0C3FFD" w14:textId="623DF9D6" w:rsidR="00C64BA0" w:rsidRPr="00A53CFA" w:rsidRDefault="00A53CFA" w:rsidP="00C64BA0">
      <w:pPr>
        <w:ind w:left="-720"/>
        <w:rPr>
          <w:color w:val="000000"/>
          <w:szCs w:val="24"/>
        </w:rPr>
      </w:pPr>
      <w:r w:rsidRPr="00A53CFA">
        <w:rPr>
          <w:b/>
          <w:color w:val="000000"/>
          <w:szCs w:val="24"/>
        </w:rPr>
        <w:t>EDUCATION</w:t>
      </w:r>
    </w:p>
    <w:p w14:paraId="46FF9E0F" w14:textId="67B7B992" w:rsidR="00C64BA0" w:rsidRPr="007E0E22" w:rsidRDefault="00C64BA0" w:rsidP="00C64BA0">
      <w:pPr>
        <w:ind w:left="-720"/>
        <w:rPr>
          <w:rFonts w:asciiTheme="minorHAnsi" w:hAnsiTheme="minorHAnsi"/>
          <w:color w:val="000000"/>
          <w:sz w:val="28"/>
          <w:u w:val="single"/>
        </w:rPr>
      </w:pPr>
      <w:r w:rsidRPr="007E0E22">
        <w:rPr>
          <w:rFonts w:asciiTheme="minorHAnsi" w:hAnsiTheme="minorHAnsi"/>
          <w:color w:val="000000"/>
        </w:rPr>
        <w:t>PhD, 2006</w:t>
      </w:r>
      <w:r w:rsidRPr="007E0E22">
        <w:rPr>
          <w:rFonts w:asciiTheme="minorHAnsi" w:hAnsiTheme="minorHAnsi"/>
          <w:color w:val="000000"/>
        </w:rPr>
        <w:tab/>
        <w:t xml:space="preserve">       </w:t>
      </w:r>
      <w:r w:rsidR="005C0836">
        <w:rPr>
          <w:rFonts w:asciiTheme="minorHAnsi" w:hAnsiTheme="minorHAnsi"/>
          <w:color w:val="000000"/>
        </w:rPr>
        <w:t xml:space="preserve"> </w:t>
      </w:r>
      <w:r w:rsidRPr="007E0E22">
        <w:rPr>
          <w:rFonts w:asciiTheme="minorHAnsi" w:hAnsiTheme="minorHAnsi"/>
          <w:color w:val="000000"/>
        </w:rPr>
        <w:t xml:space="preserve">University of Colorado, Boulder </w:t>
      </w:r>
    </w:p>
    <w:p w14:paraId="575F746C" w14:textId="77777777" w:rsidR="00C64BA0" w:rsidRPr="007E0E22" w:rsidRDefault="00C64BA0" w:rsidP="00C64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Theme="minorHAnsi" w:hAnsiTheme="minorHAnsi"/>
          <w:color w:val="000000"/>
        </w:rPr>
      </w:pPr>
      <w:r w:rsidRPr="007E0E22">
        <w:rPr>
          <w:rFonts w:asciiTheme="minorHAnsi" w:hAnsiTheme="minorHAnsi"/>
          <w:color w:val="000000"/>
        </w:rPr>
        <w:tab/>
      </w:r>
      <w:r w:rsidRPr="007E0E22">
        <w:rPr>
          <w:rFonts w:asciiTheme="minorHAnsi" w:hAnsiTheme="minorHAnsi"/>
          <w:color w:val="000000"/>
        </w:rPr>
        <w:tab/>
        <w:t xml:space="preserve"> </w:t>
      </w:r>
      <w:r w:rsidRPr="007E0E22">
        <w:rPr>
          <w:rFonts w:asciiTheme="minorHAnsi" w:eastAsia="Times New Roman" w:hAnsiTheme="minorHAnsi"/>
        </w:rPr>
        <w:t>Psychology Department &amp; The Center for Neuroscience</w:t>
      </w:r>
    </w:p>
    <w:p w14:paraId="04023E50" w14:textId="77777777" w:rsidR="00C64BA0" w:rsidRPr="007E0E22" w:rsidRDefault="00C64BA0" w:rsidP="00C64BA0">
      <w:pPr>
        <w:widowControl w:val="0"/>
        <w:autoSpaceDE w:val="0"/>
        <w:autoSpaceDN w:val="0"/>
        <w:adjustRightInd w:val="0"/>
        <w:ind w:left="1170" w:hanging="720"/>
        <w:rPr>
          <w:rFonts w:asciiTheme="minorHAnsi" w:eastAsia="Times New Roman" w:hAnsiTheme="minorHAnsi"/>
        </w:rPr>
      </w:pPr>
      <w:r w:rsidRPr="007E0E22">
        <w:rPr>
          <w:rFonts w:asciiTheme="minorHAnsi" w:hAnsiTheme="minorHAnsi"/>
          <w:color w:val="000000"/>
        </w:rPr>
        <w:t xml:space="preserve"> </w:t>
      </w:r>
      <w:r w:rsidRPr="007E0E22">
        <w:rPr>
          <w:rFonts w:asciiTheme="minorHAnsi" w:hAnsiTheme="minorHAnsi"/>
          <w:color w:val="000000"/>
        </w:rPr>
        <w:tab/>
        <w:t xml:space="preserve">Doctoral project: Characterization of </w:t>
      </w:r>
      <w:r w:rsidRPr="007E0E22">
        <w:rPr>
          <w:rFonts w:asciiTheme="minorHAnsi" w:eastAsia="Times New Roman" w:hAnsiTheme="minorHAnsi"/>
        </w:rPr>
        <w:t xml:space="preserve">the </w:t>
      </w:r>
      <w:proofErr w:type="spellStart"/>
      <w:r w:rsidRPr="007E0E22">
        <w:rPr>
          <w:rFonts w:asciiTheme="minorHAnsi" w:eastAsia="Times New Roman" w:hAnsiTheme="minorHAnsi"/>
        </w:rPr>
        <w:t>temporo</w:t>
      </w:r>
      <w:proofErr w:type="spellEnd"/>
      <w:r w:rsidRPr="007E0E22">
        <w:rPr>
          <w:rFonts w:asciiTheme="minorHAnsi" w:eastAsia="Times New Roman" w:hAnsiTheme="minorHAnsi"/>
        </w:rPr>
        <w:t>-spatial effects of</w:t>
      </w:r>
    </w:p>
    <w:p w14:paraId="651D25D4" w14:textId="1094BB9E" w:rsidR="00C64BA0" w:rsidRPr="007E0E22" w:rsidRDefault="00C64BA0" w:rsidP="00C64BA0">
      <w:pPr>
        <w:widowControl w:val="0"/>
        <w:autoSpaceDE w:val="0"/>
        <w:autoSpaceDN w:val="0"/>
        <w:adjustRightInd w:val="0"/>
        <w:ind w:left="1170" w:hanging="720"/>
        <w:rPr>
          <w:rFonts w:asciiTheme="minorHAnsi" w:eastAsia="Times New Roman" w:hAnsiTheme="minorHAnsi"/>
        </w:rPr>
      </w:pPr>
      <w:r w:rsidRPr="007E0E22">
        <w:rPr>
          <w:rFonts w:asciiTheme="minorHAnsi" w:eastAsia="Times New Roman" w:hAnsiTheme="minorHAnsi"/>
        </w:rPr>
        <w:t xml:space="preserve">            </w:t>
      </w:r>
      <w:r w:rsidR="005C0836">
        <w:rPr>
          <w:rFonts w:asciiTheme="minorHAnsi" w:eastAsia="Times New Roman" w:hAnsiTheme="minorHAnsi"/>
        </w:rPr>
        <w:t xml:space="preserve">  </w:t>
      </w:r>
      <w:proofErr w:type="gramStart"/>
      <w:r w:rsidRPr="007E0E22">
        <w:rPr>
          <w:rFonts w:asciiTheme="minorHAnsi" w:eastAsia="Times New Roman" w:hAnsiTheme="minorHAnsi"/>
        </w:rPr>
        <w:t>chronic</w:t>
      </w:r>
      <w:proofErr w:type="gramEnd"/>
      <w:r w:rsidRPr="007E0E22">
        <w:rPr>
          <w:rFonts w:asciiTheme="minorHAnsi" w:eastAsia="Times New Roman" w:hAnsiTheme="minorHAnsi"/>
        </w:rPr>
        <w:t xml:space="preserve"> bilateral </w:t>
      </w:r>
      <w:proofErr w:type="spellStart"/>
      <w:r w:rsidRPr="007E0E22">
        <w:rPr>
          <w:rFonts w:asciiTheme="minorHAnsi" w:eastAsia="Times New Roman" w:hAnsiTheme="minorHAnsi"/>
        </w:rPr>
        <w:t>intrahippocampal</w:t>
      </w:r>
      <w:proofErr w:type="spellEnd"/>
      <w:r w:rsidRPr="007E0E22">
        <w:rPr>
          <w:rFonts w:asciiTheme="minorHAnsi" w:eastAsia="Times New Roman" w:hAnsiTheme="minorHAnsi"/>
        </w:rPr>
        <w:t xml:space="preserve"> </w:t>
      </w:r>
      <w:proofErr w:type="spellStart"/>
      <w:r w:rsidRPr="007E0E22">
        <w:rPr>
          <w:rFonts w:asciiTheme="minorHAnsi" w:eastAsia="Times New Roman" w:hAnsiTheme="minorHAnsi"/>
        </w:rPr>
        <w:t>cannulae</w:t>
      </w:r>
      <w:proofErr w:type="spellEnd"/>
      <w:r w:rsidRPr="007E0E22">
        <w:rPr>
          <w:rFonts w:asciiTheme="minorHAnsi" w:eastAsia="Times New Roman" w:hAnsiTheme="minorHAnsi"/>
        </w:rPr>
        <w:t xml:space="preserve"> on interleukin-1</w:t>
      </w:r>
      <w:r w:rsidRPr="007E0E22">
        <w:rPr>
          <w:rFonts w:asciiTheme="minorHAnsi" w:eastAsia="Times New Roman" w:hAnsiTheme="minorHAnsi"/>
        </w:rPr>
        <w:sym w:font="Symbol" w:char="F062"/>
      </w:r>
      <w:r w:rsidRPr="007E0E22">
        <w:rPr>
          <w:rFonts w:asciiTheme="minorHAnsi" w:eastAsia="Times New Roman" w:hAnsiTheme="minorHAnsi"/>
        </w:rPr>
        <w:t>.</w:t>
      </w:r>
    </w:p>
    <w:p w14:paraId="2A411AA5" w14:textId="77777777" w:rsidR="00C64BA0" w:rsidRPr="007E0E22" w:rsidRDefault="00C64BA0" w:rsidP="00C64BA0">
      <w:pPr>
        <w:widowControl w:val="0"/>
        <w:autoSpaceDE w:val="0"/>
        <w:autoSpaceDN w:val="0"/>
        <w:adjustRightInd w:val="0"/>
        <w:ind w:left="1440" w:hanging="2160"/>
        <w:rPr>
          <w:rFonts w:asciiTheme="minorHAnsi" w:hAnsiTheme="minorHAnsi"/>
          <w:color w:val="000000"/>
        </w:rPr>
      </w:pPr>
      <w:r w:rsidRPr="007E0E22">
        <w:rPr>
          <w:rFonts w:asciiTheme="minorHAnsi" w:hAnsiTheme="minorHAnsi"/>
          <w:color w:val="000000"/>
        </w:rPr>
        <w:t xml:space="preserve"> </w:t>
      </w:r>
    </w:p>
    <w:p w14:paraId="1EA8039C" w14:textId="77777777" w:rsidR="00C64BA0" w:rsidRPr="007E0E22" w:rsidRDefault="00C64BA0" w:rsidP="00C64BA0">
      <w:pPr>
        <w:widowControl w:val="0"/>
        <w:autoSpaceDE w:val="0"/>
        <w:autoSpaceDN w:val="0"/>
        <w:adjustRightInd w:val="0"/>
        <w:ind w:left="1170" w:hanging="1890"/>
        <w:rPr>
          <w:rFonts w:asciiTheme="minorHAnsi" w:hAnsiTheme="minorHAnsi"/>
          <w:color w:val="000000"/>
        </w:rPr>
      </w:pPr>
      <w:r w:rsidRPr="007E0E22">
        <w:rPr>
          <w:rFonts w:asciiTheme="minorHAnsi" w:hAnsiTheme="minorHAnsi"/>
          <w:color w:val="000000"/>
        </w:rPr>
        <w:t>MA, 2002</w:t>
      </w:r>
      <w:r w:rsidRPr="007E0E22">
        <w:rPr>
          <w:rFonts w:asciiTheme="minorHAnsi" w:hAnsiTheme="minorHAnsi"/>
          <w:color w:val="000000"/>
        </w:rPr>
        <w:tab/>
        <w:t xml:space="preserve">University of Colorado, Boulder </w:t>
      </w:r>
    </w:p>
    <w:p w14:paraId="2E9F3F14" w14:textId="77777777" w:rsidR="00C64BA0" w:rsidRPr="007E0E22" w:rsidRDefault="00C64BA0" w:rsidP="00C64BA0">
      <w:pPr>
        <w:ind w:left="-720"/>
        <w:rPr>
          <w:rFonts w:asciiTheme="minorHAnsi" w:hAnsiTheme="minorHAnsi"/>
          <w:color w:val="000000"/>
        </w:rPr>
      </w:pPr>
      <w:r w:rsidRPr="007E0E22">
        <w:rPr>
          <w:rFonts w:asciiTheme="minorHAnsi" w:hAnsiTheme="minorHAnsi"/>
          <w:color w:val="000000"/>
        </w:rPr>
        <w:tab/>
      </w:r>
      <w:r w:rsidRPr="007E0E22">
        <w:rPr>
          <w:rFonts w:asciiTheme="minorHAnsi" w:hAnsiTheme="minorHAnsi"/>
          <w:color w:val="000000"/>
        </w:rPr>
        <w:tab/>
        <w:t xml:space="preserve">        Psychology Department &amp; The Center for Neuroscience</w:t>
      </w:r>
    </w:p>
    <w:p w14:paraId="2E43C014" w14:textId="3CF4A618" w:rsidR="00C64BA0" w:rsidRPr="007E0E22" w:rsidRDefault="00C64BA0" w:rsidP="00C64BA0">
      <w:pPr>
        <w:rPr>
          <w:rFonts w:asciiTheme="minorHAnsi" w:hAnsiTheme="minorHAnsi"/>
          <w:color w:val="000000"/>
        </w:rPr>
      </w:pPr>
      <w:r w:rsidRPr="007E0E22">
        <w:rPr>
          <w:rFonts w:asciiTheme="minorHAnsi" w:hAnsiTheme="minorHAnsi"/>
          <w:color w:val="000000"/>
        </w:rPr>
        <w:t xml:space="preserve">                    </w:t>
      </w:r>
      <w:r w:rsidR="005C0836">
        <w:rPr>
          <w:rFonts w:asciiTheme="minorHAnsi" w:hAnsiTheme="minorHAnsi"/>
          <w:color w:val="000000"/>
        </w:rPr>
        <w:t xml:space="preserve">  </w:t>
      </w:r>
      <w:r w:rsidRPr="007E0E22">
        <w:rPr>
          <w:rFonts w:asciiTheme="minorHAnsi" w:hAnsiTheme="minorHAnsi"/>
          <w:color w:val="000000"/>
        </w:rPr>
        <w:t xml:space="preserve">Master’s project: HIV-1gp120 stimulates </w:t>
      </w:r>
      <w:proofErr w:type="spellStart"/>
      <w:r w:rsidRPr="007E0E22">
        <w:rPr>
          <w:rFonts w:asciiTheme="minorHAnsi" w:hAnsiTheme="minorHAnsi"/>
          <w:color w:val="000000"/>
        </w:rPr>
        <w:t>proinflammatory</w:t>
      </w:r>
      <w:proofErr w:type="spellEnd"/>
      <w:r w:rsidRPr="007E0E22">
        <w:rPr>
          <w:rFonts w:asciiTheme="minorHAnsi" w:hAnsiTheme="minorHAnsi"/>
          <w:color w:val="000000"/>
        </w:rPr>
        <w:t xml:space="preserve"> cytokine-  </w:t>
      </w:r>
    </w:p>
    <w:p w14:paraId="782C82A0" w14:textId="77777777" w:rsidR="00C64BA0" w:rsidRPr="007E0E22" w:rsidRDefault="00C64BA0" w:rsidP="00C64BA0">
      <w:pPr>
        <w:ind w:left="720"/>
        <w:rPr>
          <w:rFonts w:asciiTheme="minorHAnsi" w:hAnsiTheme="minorHAnsi"/>
          <w:color w:val="000000"/>
        </w:rPr>
      </w:pPr>
      <w:r w:rsidRPr="007E0E22">
        <w:rPr>
          <w:rFonts w:asciiTheme="minorHAnsi" w:hAnsiTheme="minorHAnsi"/>
          <w:color w:val="000000"/>
        </w:rPr>
        <w:t xml:space="preserve">        </w:t>
      </w:r>
      <w:proofErr w:type="gramStart"/>
      <w:r w:rsidRPr="007E0E22">
        <w:rPr>
          <w:rFonts w:asciiTheme="minorHAnsi" w:hAnsiTheme="minorHAnsi"/>
          <w:color w:val="000000"/>
        </w:rPr>
        <w:t>mediated</w:t>
      </w:r>
      <w:proofErr w:type="gramEnd"/>
      <w:r w:rsidRPr="007E0E22">
        <w:rPr>
          <w:rFonts w:asciiTheme="minorHAnsi" w:hAnsiTheme="minorHAnsi"/>
          <w:color w:val="000000"/>
        </w:rPr>
        <w:t xml:space="preserve"> pain facilitation via activation of nitric oxide synthase.</w:t>
      </w:r>
    </w:p>
    <w:p w14:paraId="5E9C1947" w14:textId="77777777" w:rsidR="00C64BA0" w:rsidRPr="007E0E22" w:rsidRDefault="00C64BA0" w:rsidP="00C64BA0">
      <w:pPr>
        <w:ind w:left="720"/>
        <w:rPr>
          <w:rFonts w:asciiTheme="minorHAnsi" w:hAnsiTheme="minorHAnsi"/>
          <w:color w:val="000000"/>
        </w:rPr>
      </w:pPr>
    </w:p>
    <w:p w14:paraId="25829B07" w14:textId="77777777" w:rsidR="00C64BA0" w:rsidRPr="007E0E22" w:rsidRDefault="00C64BA0" w:rsidP="00C64BA0">
      <w:pPr>
        <w:ind w:left="-720"/>
        <w:rPr>
          <w:rFonts w:asciiTheme="minorHAnsi" w:hAnsiTheme="minorHAnsi"/>
          <w:color w:val="000000"/>
        </w:rPr>
      </w:pPr>
      <w:r w:rsidRPr="007E0E22">
        <w:rPr>
          <w:rFonts w:asciiTheme="minorHAnsi" w:hAnsiTheme="minorHAnsi"/>
          <w:color w:val="000000"/>
        </w:rPr>
        <w:t>BS, 1998</w:t>
      </w:r>
      <w:r w:rsidRPr="007E0E22">
        <w:rPr>
          <w:rFonts w:asciiTheme="minorHAnsi" w:hAnsiTheme="minorHAnsi"/>
          <w:color w:val="000000"/>
        </w:rPr>
        <w:tab/>
        <w:t xml:space="preserve">        University of Texas, El Paso  </w:t>
      </w:r>
    </w:p>
    <w:p w14:paraId="1E82140B" w14:textId="77777777" w:rsidR="00C64BA0" w:rsidRDefault="00C64BA0" w:rsidP="00C64BA0">
      <w:pPr>
        <w:ind w:left="-720"/>
        <w:rPr>
          <w:color w:val="000000"/>
        </w:rPr>
      </w:pPr>
      <w:r w:rsidRPr="007E0E22">
        <w:rPr>
          <w:rFonts w:asciiTheme="minorHAnsi" w:hAnsiTheme="minorHAnsi"/>
          <w:color w:val="000000"/>
        </w:rPr>
        <w:tab/>
      </w:r>
      <w:r w:rsidRPr="007E0E22">
        <w:rPr>
          <w:rFonts w:asciiTheme="minorHAnsi" w:hAnsiTheme="minorHAnsi"/>
          <w:color w:val="000000"/>
        </w:rPr>
        <w:tab/>
        <w:t xml:space="preserve">        Bachelors of Science in Psychology, minor in Biology</w:t>
      </w:r>
    </w:p>
    <w:p w14:paraId="7F479BD2" w14:textId="77777777" w:rsidR="00C64BA0" w:rsidRDefault="00C64BA0" w:rsidP="00C64BA0">
      <w:pPr>
        <w:pStyle w:val="DataField11pt-Single"/>
        <w:ind w:left="-720"/>
        <w:rPr>
          <w:rFonts w:ascii="Times" w:hAnsi="Times"/>
          <w:b/>
          <w:sz w:val="28"/>
          <w:u w:val="single"/>
        </w:rPr>
      </w:pPr>
    </w:p>
    <w:p w14:paraId="555A77AE" w14:textId="677A54CC" w:rsidR="002B27F4" w:rsidRPr="0095103B" w:rsidRDefault="008E73CF" w:rsidP="00387980">
      <w:pPr>
        <w:pStyle w:val="DataField11pt-Single"/>
        <w:ind w:left="-720"/>
        <w:rPr>
          <w:rFonts w:ascii="Times" w:hAnsi="Times"/>
          <w:b/>
          <w:sz w:val="24"/>
          <w:szCs w:val="24"/>
        </w:rPr>
      </w:pPr>
      <w:r w:rsidRPr="0095103B">
        <w:rPr>
          <w:rFonts w:ascii="Times" w:hAnsi="Times"/>
          <w:b/>
          <w:sz w:val="24"/>
          <w:szCs w:val="24"/>
        </w:rPr>
        <w:t>PRO</w:t>
      </w:r>
      <w:r w:rsidR="0095103B" w:rsidRPr="0095103B">
        <w:rPr>
          <w:rFonts w:ascii="Times" w:hAnsi="Times"/>
          <w:b/>
          <w:sz w:val="24"/>
          <w:szCs w:val="24"/>
        </w:rPr>
        <w:t>FESSIONAL EXPERIENCE/ POSITIONS</w:t>
      </w:r>
    </w:p>
    <w:p w14:paraId="7E9DD66B" w14:textId="77777777" w:rsidR="00F26FBD" w:rsidRDefault="00F26FBD" w:rsidP="007D740D">
      <w:pPr>
        <w:pStyle w:val="DataField11pt-Single"/>
        <w:ind w:left="-720"/>
        <w:jc w:val="both"/>
        <w:rPr>
          <w:rFonts w:ascii="Times" w:hAnsi="Times"/>
          <w:sz w:val="24"/>
          <w:szCs w:val="24"/>
        </w:rPr>
      </w:pPr>
    </w:p>
    <w:p w14:paraId="0AAE408E" w14:textId="742907AC" w:rsidR="002B27F4" w:rsidRDefault="00B57849" w:rsidP="007D740D">
      <w:pPr>
        <w:pStyle w:val="DataField11pt-Single"/>
        <w:ind w:left="-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TEACHING POSTDOCTORAL FELLOW </w:t>
      </w:r>
    </w:p>
    <w:p w14:paraId="4AC7DA54" w14:textId="2B051F9E" w:rsidR="002B27F4" w:rsidRDefault="00B57849" w:rsidP="00387980">
      <w:pPr>
        <w:pStyle w:val="DataField11pt-Single"/>
        <w:ind w:lef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University of Texas at El Paso, </w:t>
      </w:r>
      <w:r w:rsidR="002B27F4">
        <w:rPr>
          <w:rFonts w:ascii="Times" w:hAnsi="Times"/>
          <w:sz w:val="24"/>
          <w:szCs w:val="24"/>
        </w:rPr>
        <w:t xml:space="preserve">HHMI </w:t>
      </w:r>
      <w:proofErr w:type="gramStart"/>
      <w:r w:rsidR="002B27F4">
        <w:rPr>
          <w:rFonts w:ascii="Times" w:hAnsi="Times"/>
          <w:sz w:val="24"/>
          <w:szCs w:val="24"/>
        </w:rPr>
        <w:t>PERSIST</w:t>
      </w:r>
      <w:proofErr w:type="gramEnd"/>
      <w:r w:rsidR="002B27F4">
        <w:rPr>
          <w:rFonts w:ascii="Times" w:hAnsi="Times"/>
          <w:sz w:val="24"/>
          <w:szCs w:val="24"/>
        </w:rPr>
        <w:t>: Program to Educate and Retain Student</w:t>
      </w:r>
      <w:r w:rsidR="0095103B">
        <w:rPr>
          <w:rFonts w:ascii="Times" w:hAnsi="Times"/>
          <w:sz w:val="24"/>
          <w:szCs w:val="24"/>
        </w:rPr>
        <w:t>s in STEM Tracks, El Paso, Texas</w:t>
      </w:r>
    </w:p>
    <w:p w14:paraId="4E94D784" w14:textId="77777777" w:rsidR="00B57849" w:rsidRDefault="00B57849" w:rsidP="00387980">
      <w:pPr>
        <w:pStyle w:val="DataField11pt-Single"/>
        <w:ind w:left="-720"/>
        <w:rPr>
          <w:rFonts w:ascii="Times" w:hAnsi="Times"/>
          <w:sz w:val="24"/>
          <w:szCs w:val="24"/>
        </w:rPr>
      </w:pPr>
    </w:p>
    <w:p w14:paraId="536D25C2" w14:textId="3AF9E24A" w:rsidR="00B57849" w:rsidRPr="008E73CF" w:rsidRDefault="00B57849" w:rsidP="00387980">
      <w:pPr>
        <w:pStyle w:val="DataField11pt-Single"/>
        <w:ind w:left="-720"/>
        <w:rPr>
          <w:rFonts w:ascii="Times" w:hAnsi="Times"/>
          <w:sz w:val="24"/>
          <w:szCs w:val="24"/>
        </w:rPr>
      </w:pPr>
      <w:r w:rsidRPr="008E73CF">
        <w:rPr>
          <w:rFonts w:ascii="Times" w:hAnsi="Times"/>
          <w:color w:val="000000"/>
          <w:sz w:val="24"/>
          <w:szCs w:val="24"/>
        </w:rPr>
        <w:t xml:space="preserve">ADJUNCT FACULTY </w:t>
      </w:r>
    </w:p>
    <w:p w14:paraId="12ECCB21" w14:textId="116A6D90" w:rsidR="00B57849" w:rsidRPr="008E73CF" w:rsidRDefault="00B57849" w:rsidP="00B57849">
      <w:pPr>
        <w:ind w:left="2160" w:hanging="2880"/>
        <w:rPr>
          <w:color w:val="000000"/>
          <w:szCs w:val="24"/>
        </w:rPr>
      </w:pPr>
      <w:r w:rsidRPr="008E73CF">
        <w:rPr>
          <w:color w:val="000000"/>
          <w:szCs w:val="24"/>
        </w:rPr>
        <w:t xml:space="preserve">Excelsior College, Sergeants Major </w:t>
      </w:r>
      <w:r w:rsidR="0095103B">
        <w:rPr>
          <w:color w:val="000000"/>
          <w:szCs w:val="24"/>
        </w:rPr>
        <w:t>Academy, Fort Bliss, El Paso, Texas</w:t>
      </w:r>
      <w:r w:rsidRPr="008E73CF">
        <w:rPr>
          <w:color w:val="000000"/>
          <w:szCs w:val="24"/>
        </w:rPr>
        <w:t xml:space="preserve"> </w:t>
      </w:r>
    </w:p>
    <w:p w14:paraId="65185342" w14:textId="77777777" w:rsidR="00B57849" w:rsidRDefault="00B57849" w:rsidP="00387980">
      <w:pPr>
        <w:pStyle w:val="DataField11pt-Single"/>
        <w:ind w:left="-720"/>
        <w:rPr>
          <w:rFonts w:ascii="Times" w:hAnsi="Times"/>
          <w:sz w:val="24"/>
          <w:szCs w:val="24"/>
        </w:rPr>
      </w:pPr>
    </w:p>
    <w:p w14:paraId="2359EBDF" w14:textId="438A5D6E" w:rsidR="008E73CF" w:rsidRPr="008E73CF" w:rsidRDefault="008E73CF" w:rsidP="008E73CF">
      <w:pPr>
        <w:ind w:left="2160" w:hanging="2880"/>
        <w:rPr>
          <w:color w:val="000000"/>
        </w:rPr>
      </w:pPr>
      <w:r w:rsidRPr="008E73CF">
        <w:rPr>
          <w:szCs w:val="24"/>
        </w:rPr>
        <w:t>SENIOR RESEARCH ASSOCIATE</w:t>
      </w:r>
    </w:p>
    <w:p w14:paraId="4BBA8701" w14:textId="2B201DB7" w:rsidR="008E73CF" w:rsidRPr="008E73CF" w:rsidRDefault="008E73CF" w:rsidP="008E73CF">
      <w:pPr>
        <w:pStyle w:val="DataField11pt-Single"/>
        <w:ind w:left="-720"/>
        <w:rPr>
          <w:rFonts w:ascii="Times" w:hAnsi="Times"/>
          <w:sz w:val="24"/>
          <w:szCs w:val="24"/>
        </w:rPr>
      </w:pPr>
      <w:r w:rsidRPr="008E73CF">
        <w:rPr>
          <w:rFonts w:ascii="Times" w:hAnsi="Times"/>
          <w:color w:val="000000"/>
          <w:sz w:val="24"/>
          <w:szCs w:val="24"/>
        </w:rPr>
        <w:t>University of Nebraska at Lincoln Nebraska Center for Virology</w:t>
      </w:r>
      <w:r w:rsidRPr="008E73CF">
        <w:rPr>
          <w:rFonts w:ascii="Times" w:hAnsi="Times"/>
          <w:sz w:val="24"/>
          <w:szCs w:val="24"/>
        </w:rPr>
        <w:t xml:space="preserve">, </w:t>
      </w:r>
      <w:r w:rsidRPr="008E73CF">
        <w:rPr>
          <w:rFonts w:ascii="Times" w:hAnsi="Times"/>
          <w:color w:val="000000"/>
          <w:sz w:val="24"/>
          <w:szCs w:val="24"/>
        </w:rPr>
        <w:t>Lincoln, Nebraska</w:t>
      </w:r>
    </w:p>
    <w:p w14:paraId="2C6C89B4" w14:textId="77777777" w:rsidR="008E73CF" w:rsidRPr="002B27F4" w:rsidRDefault="008E73CF" w:rsidP="00387980">
      <w:pPr>
        <w:pStyle w:val="DataField11pt-Single"/>
        <w:ind w:left="-720"/>
        <w:rPr>
          <w:rFonts w:ascii="Times" w:hAnsi="Times"/>
          <w:sz w:val="24"/>
          <w:szCs w:val="24"/>
        </w:rPr>
      </w:pPr>
    </w:p>
    <w:p w14:paraId="310698EC" w14:textId="77777777" w:rsidR="008E73CF" w:rsidRPr="008E73CF" w:rsidRDefault="008E73CF" w:rsidP="008E73CF">
      <w:pPr>
        <w:ind w:left="1530" w:right="288" w:hanging="2250"/>
        <w:rPr>
          <w:rFonts w:cs="Arial"/>
          <w:bCs/>
          <w:szCs w:val="24"/>
        </w:rPr>
      </w:pPr>
      <w:r w:rsidRPr="008E73CF">
        <w:rPr>
          <w:rFonts w:cs="Arial"/>
          <w:bCs/>
          <w:szCs w:val="24"/>
        </w:rPr>
        <w:t>POSTDOCTORAL RESEARCH FELLOW</w:t>
      </w:r>
    </w:p>
    <w:p w14:paraId="7D14C1BC" w14:textId="033438CC" w:rsidR="008E73CF" w:rsidRPr="008E73CF" w:rsidRDefault="008E73CF" w:rsidP="008E73CF">
      <w:pPr>
        <w:ind w:left="-720" w:right="288"/>
        <w:rPr>
          <w:rFonts w:cs="Arial"/>
          <w:bCs/>
          <w:szCs w:val="24"/>
        </w:rPr>
      </w:pPr>
      <w:r w:rsidRPr="008E73CF">
        <w:rPr>
          <w:rFonts w:cs="Arial"/>
          <w:bCs/>
          <w:szCs w:val="24"/>
        </w:rPr>
        <w:t xml:space="preserve">University of Nebraska Medical Center, Center for </w:t>
      </w:r>
      <w:proofErr w:type="spellStart"/>
      <w:r w:rsidRPr="008E73CF">
        <w:rPr>
          <w:rFonts w:cs="Arial"/>
          <w:bCs/>
          <w:szCs w:val="24"/>
        </w:rPr>
        <w:t>Neurovirology</w:t>
      </w:r>
      <w:proofErr w:type="spellEnd"/>
      <w:r w:rsidRPr="008E73CF">
        <w:rPr>
          <w:rFonts w:cs="Arial"/>
          <w:bCs/>
          <w:szCs w:val="24"/>
        </w:rPr>
        <w:t xml:space="preserve"> and Neurodegenerative Disorders, Omaha and Nebraska Center for Virology, Lincoln, Nebraska</w:t>
      </w:r>
    </w:p>
    <w:p w14:paraId="05739905" w14:textId="77777777" w:rsidR="008E73CF" w:rsidRPr="007E0E22" w:rsidRDefault="008E73CF" w:rsidP="008E73CF">
      <w:pPr>
        <w:ind w:left="-720" w:right="288"/>
        <w:rPr>
          <w:rFonts w:asciiTheme="minorHAnsi" w:hAnsiTheme="minorHAnsi" w:cs="Arial"/>
          <w:bCs/>
          <w:szCs w:val="24"/>
        </w:rPr>
      </w:pPr>
    </w:p>
    <w:p w14:paraId="065541F4" w14:textId="77777777" w:rsidR="008E73CF" w:rsidRDefault="008E73CF" w:rsidP="00387980">
      <w:pPr>
        <w:pStyle w:val="DataField11pt-Single"/>
        <w:ind w:left="-720"/>
        <w:rPr>
          <w:rFonts w:ascii="Times" w:hAnsi="Times"/>
          <w:b/>
          <w:sz w:val="24"/>
          <w:szCs w:val="24"/>
          <w:u w:val="single"/>
        </w:rPr>
      </w:pPr>
    </w:p>
    <w:p w14:paraId="3AFE790C" w14:textId="522E8EFC" w:rsidR="00387980" w:rsidRPr="0049017F" w:rsidRDefault="008E73CF" w:rsidP="00387980">
      <w:pPr>
        <w:pStyle w:val="DataField11pt-Single"/>
        <w:ind w:left="-720"/>
        <w:rPr>
          <w:rFonts w:ascii="Times" w:hAnsi="Times"/>
          <w:sz w:val="24"/>
          <w:szCs w:val="24"/>
        </w:rPr>
      </w:pPr>
      <w:r w:rsidRPr="0049017F">
        <w:rPr>
          <w:rFonts w:ascii="Times" w:hAnsi="Times"/>
          <w:b/>
          <w:sz w:val="24"/>
          <w:szCs w:val="24"/>
        </w:rPr>
        <w:t xml:space="preserve">TEACHING </w:t>
      </w:r>
      <w:r w:rsidR="007D7D0C">
        <w:rPr>
          <w:rFonts w:ascii="Times" w:hAnsi="Times"/>
          <w:b/>
          <w:sz w:val="24"/>
          <w:szCs w:val="24"/>
        </w:rPr>
        <w:t>EXPERIENCE</w:t>
      </w:r>
    </w:p>
    <w:p w14:paraId="12B9F5E3" w14:textId="594BB15E" w:rsidR="00387980" w:rsidRPr="00156970" w:rsidRDefault="00387980" w:rsidP="008E73CF">
      <w:pPr>
        <w:pStyle w:val="DataField11pt-Single"/>
        <w:ind w:left="-720"/>
        <w:rPr>
          <w:rFonts w:ascii="Times" w:hAnsi="Times"/>
          <w:color w:val="000000"/>
          <w:sz w:val="24"/>
        </w:rPr>
      </w:pPr>
      <w:r w:rsidRPr="00156970">
        <w:rPr>
          <w:rFonts w:ascii="Times" w:hAnsi="Times"/>
          <w:color w:val="000000"/>
          <w:sz w:val="24"/>
        </w:rPr>
        <w:t xml:space="preserve">08/2014 – present     </w:t>
      </w:r>
      <w:r w:rsidR="00BF604D">
        <w:rPr>
          <w:rFonts w:ascii="Times" w:hAnsi="Times"/>
          <w:color w:val="000000"/>
          <w:sz w:val="24"/>
        </w:rPr>
        <w:t xml:space="preserve">  </w:t>
      </w:r>
      <w:r w:rsidR="008E73CF" w:rsidRPr="00156970">
        <w:rPr>
          <w:rFonts w:ascii="Times" w:hAnsi="Times"/>
          <w:color w:val="000000"/>
          <w:sz w:val="24"/>
        </w:rPr>
        <w:t xml:space="preserve">Teaching </w:t>
      </w:r>
      <w:r w:rsidR="00B57849" w:rsidRPr="00156970">
        <w:rPr>
          <w:rFonts w:ascii="Times" w:hAnsi="Times"/>
          <w:color w:val="000000"/>
          <w:sz w:val="24"/>
        </w:rPr>
        <w:t xml:space="preserve">Postdoctoral Fellow </w:t>
      </w:r>
      <w:r w:rsidR="008E73CF" w:rsidRPr="00156970">
        <w:rPr>
          <w:rFonts w:ascii="Times" w:hAnsi="Times"/>
          <w:color w:val="000000"/>
          <w:sz w:val="24"/>
        </w:rPr>
        <w:t>for HHMI PERSIST</w:t>
      </w:r>
    </w:p>
    <w:p w14:paraId="031AB306" w14:textId="40B14231" w:rsidR="00387980" w:rsidRPr="00156970" w:rsidRDefault="00387980" w:rsidP="00BF604D">
      <w:pPr>
        <w:pStyle w:val="DataField11pt-Single"/>
        <w:ind w:left="720" w:firstLine="720"/>
        <w:rPr>
          <w:rFonts w:ascii="Times" w:hAnsi="Times"/>
          <w:color w:val="000000"/>
          <w:sz w:val="24"/>
        </w:rPr>
      </w:pPr>
      <w:r w:rsidRPr="00156970">
        <w:rPr>
          <w:rFonts w:ascii="Times" w:hAnsi="Times"/>
          <w:color w:val="000000"/>
          <w:sz w:val="24"/>
        </w:rPr>
        <w:t>University of Texas, El Paso</w:t>
      </w:r>
    </w:p>
    <w:p w14:paraId="3252B171" w14:textId="315DFC9D" w:rsidR="00387980" w:rsidRPr="00156970" w:rsidRDefault="00047229" w:rsidP="00156970">
      <w:pPr>
        <w:pStyle w:val="DataField11pt-Single"/>
        <w:numPr>
          <w:ilvl w:val="0"/>
          <w:numId w:val="39"/>
        </w:numPr>
        <w:ind w:left="0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Developed curriculum for first-</w:t>
      </w:r>
      <w:r w:rsidR="00387980" w:rsidRPr="00156970">
        <w:rPr>
          <w:rFonts w:ascii="Times" w:hAnsi="Times"/>
          <w:color w:val="000000"/>
          <w:sz w:val="24"/>
        </w:rPr>
        <w:t xml:space="preserve">year entering students.  </w:t>
      </w:r>
    </w:p>
    <w:p w14:paraId="296E01BD" w14:textId="3C2414E5" w:rsidR="00387980" w:rsidRPr="00156970" w:rsidRDefault="002B27F4" w:rsidP="00156970">
      <w:pPr>
        <w:pStyle w:val="DataField11pt-Single"/>
        <w:numPr>
          <w:ilvl w:val="0"/>
          <w:numId w:val="39"/>
        </w:numPr>
        <w:tabs>
          <w:tab w:val="left" w:pos="630"/>
        </w:tabs>
        <w:ind w:left="0"/>
        <w:rPr>
          <w:rFonts w:ascii="Times" w:hAnsi="Times"/>
          <w:i/>
          <w:color w:val="000000"/>
          <w:sz w:val="24"/>
        </w:rPr>
      </w:pPr>
      <w:r w:rsidRPr="00156970">
        <w:rPr>
          <w:rFonts w:ascii="Times" w:hAnsi="Times"/>
          <w:color w:val="000000"/>
          <w:sz w:val="24"/>
        </w:rPr>
        <w:lastRenderedPageBreak/>
        <w:t>Implemented active l</w:t>
      </w:r>
      <w:r w:rsidR="00387980" w:rsidRPr="00156970">
        <w:rPr>
          <w:rFonts w:ascii="Times" w:hAnsi="Times"/>
          <w:color w:val="000000"/>
          <w:sz w:val="24"/>
        </w:rPr>
        <w:t>earning pedagogical approaches using SCALE-UP</w:t>
      </w:r>
      <w:r w:rsidR="00387980" w:rsidRPr="00156970">
        <w:rPr>
          <w:rFonts w:ascii="Times" w:hAnsi="Times"/>
          <w:i/>
          <w:color w:val="000000"/>
          <w:sz w:val="24"/>
        </w:rPr>
        <w:t xml:space="preserve"> </w:t>
      </w:r>
      <w:r w:rsidR="00387980" w:rsidRPr="00156970">
        <w:rPr>
          <w:rFonts w:ascii="Times" w:hAnsi="Times"/>
          <w:color w:val="000000"/>
          <w:sz w:val="24"/>
        </w:rPr>
        <w:t xml:space="preserve">facilities and technology.  </w:t>
      </w:r>
    </w:p>
    <w:p w14:paraId="7C45774A" w14:textId="4F427938" w:rsidR="00387980" w:rsidRPr="00156970" w:rsidRDefault="00387980" w:rsidP="00156970">
      <w:pPr>
        <w:pStyle w:val="DataField11pt-Single"/>
        <w:numPr>
          <w:ilvl w:val="0"/>
          <w:numId w:val="39"/>
        </w:numPr>
        <w:ind w:left="0"/>
        <w:rPr>
          <w:rFonts w:ascii="Times" w:hAnsi="Times"/>
          <w:color w:val="000000"/>
          <w:sz w:val="24"/>
        </w:rPr>
      </w:pPr>
      <w:r w:rsidRPr="00156970">
        <w:rPr>
          <w:rFonts w:ascii="Times" w:hAnsi="Times"/>
          <w:color w:val="000000"/>
          <w:sz w:val="24"/>
        </w:rPr>
        <w:t xml:space="preserve">Collaborating with </w:t>
      </w:r>
      <w:r w:rsidR="002B27F4" w:rsidRPr="00156970">
        <w:rPr>
          <w:rFonts w:ascii="Times" w:hAnsi="Times"/>
          <w:color w:val="000000"/>
          <w:sz w:val="24"/>
        </w:rPr>
        <w:t xml:space="preserve">NIH </w:t>
      </w:r>
      <w:proofErr w:type="spellStart"/>
      <w:r w:rsidRPr="00156970">
        <w:rPr>
          <w:rFonts w:ascii="Times" w:hAnsi="Times"/>
          <w:color w:val="000000"/>
          <w:sz w:val="24"/>
        </w:rPr>
        <w:t>BUILDing</w:t>
      </w:r>
      <w:proofErr w:type="spellEnd"/>
      <w:r w:rsidRPr="00156970">
        <w:rPr>
          <w:rFonts w:ascii="Times" w:hAnsi="Times"/>
          <w:color w:val="000000"/>
          <w:sz w:val="24"/>
        </w:rPr>
        <w:t xml:space="preserve"> Scholars program to develop curriculum that include multidisciplinary concepts. </w:t>
      </w:r>
    </w:p>
    <w:p w14:paraId="0FFE449A" w14:textId="77777777" w:rsidR="00387980" w:rsidRPr="00156970" w:rsidRDefault="00387980" w:rsidP="00387980">
      <w:pPr>
        <w:pStyle w:val="DataField11pt-Single"/>
        <w:ind w:left="-720"/>
        <w:rPr>
          <w:rFonts w:ascii="Times" w:hAnsi="Times"/>
          <w:color w:val="000000"/>
          <w:sz w:val="24"/>
        </w:rPr>
      </w:pPr>
    </w:p>
    <w:p w14:paraId="289A7F05" w14:textId="69077670" w:rsidR="00387980" w:rsidRPr="00156970" w:rsidRDefault="00387980" w:rsidP="00387980">
      <w:pPr>
        <w:ind w:left="2160" w:hanging="2880"/>
        <w:rPr>
          <w:color w:val="000000"/>
          <w:szCs w:val="24"/>
        </w:rPr>
      </w:pPr>
      <w:r w:rsidRPr="00156970">
        <w:rPr>
          <w:color w:val="000000"/>
          <w:szCs w:val="24"/>
        </w:rPr>
        <w:t xml:space="preserve">02/2016 – present       </w:t>
      </w:r>
      <w:r w:rsidR="00204296">
        <w:rPr>
          <w:color w:val="000000"/>
          <w:szCs w:val="24"/>
        </w:rPr>
        <w:t xml:space="preserve">Adjunct Faculty </w:t>
      </w:r>
      <w:r w:rsidR="008E73CF" w:rsidRPr="00156970">
        <w:rPr>
          <w:color w:val="000000"/>
          <w:szCs w:val="24"/>
        </w:rPr>
        <w:t xml:space="preserve"> </w:t>
      </w:r>
    </w:p>
    <w:p w14:paraId="5DADD2C9" w14:textId="3A608D25" w:rsidR="00B57849" w:rsidRPr="00156970" w:rsidRDefault="00B57849" w:rsidP="008E73CF">
      <w:pPr>
        <w:ind w:left="2160" w:hanging="720"/>
        <w:rPr>
          <w:color w:val="000000"/>
          <w:szCs w:val="24"/>
        </w:rPr>
      </w:pPr>
      <w:r w:rsidRPr="00156970">
        <w:rPr>
          <w:color w:val="000000"/>
          <w:szCs w:val="24"/>
        </w:rPr>
        <w:t xml:space="preserve">Excelsior College, Sergeants Major Academy, Fort Bliss, El Paso, TX </w:t>
      </w:r>
    </w:p>
    <w:p w14:paraId="707C50B8" w14:textId="77777777" w:rsidR="00B57849" w:rsidRPr="00156970" w:rsidRDefault="00B57849" w:rsidP="00B57849">
      <w:pPr>
        <w:pStyle w:val="ListParagraph"/>
        <w:numPr>
          <w:ilvl w:val="0"/>
          <w:numId w:val="43"/>
        </w:numPr>
        <w:rPr>
          <w:color w:val="000000"/>
          <w:szCs w:val="24"/>
        </w:rPr>
      </w:pPr>
      <w:r w:rsidRPr="00156970">
        <w:rPr>
          <w:color w:val="000000"/>
          <w:szCs w:val="24"/>
        </w:rPr>
        <w:t xml:space="preserve">Quantitative Statistics Masters course </w:t>
      </w:r>
    </w:p>
    <w:p w14:paraId="6C318BAB" w14:textId="77777777" w:rsidR="00B57849" w:rsidRPr="00156970" w:rsidRDefault="00B57849" w:rsidP="00B57849">
      <w:pPr>
        <w:pStyle w:val="ListParagraph"/>
        <w:numPr>
          <w:ilvl w:val="0"/>
          <w:numId w:val="43"/>
        </w:numPr>
        <w:rPr>
          <w:color w:val="000000"/>
          <w:szCs w:val="24"/>
        </w:rPr>
      </w:pPr>
      <w:r w:rsidRPr="00156970">
        <w:rPr>
          <w:color w:val="000000"/>
          <w:szCs w:val="24"/>
        </w:rPr>
        <w:t xml:space="preserve"> Psychology of Learning </w:t>
      </w:r>
    </w:p>
    <w:p w14:paraId="43C7FD75" w14:textId="77777777" w:rsidR="00B57849" w:rsidRPr="00156970" w:rsidRDefault="00B57849" w:rsidP="00B57849">
      <w:pPr>
        <w:pStyle w:val="ListParagraph"/>
        <w:numPr>
          <w:ilvl w:val="0"/>
          <w:numId w:val="43"/>
        </w:numPr>
        <w:rPr>
          <w:color w:val="000000"/>
          <w:szCs w:val="24"/>
        </w:rPr>
      </w:pPr>
      <w:proofErr w:type="spellStart"/>
      <w:r w:rsidRPr="00156970">
        <w:rPr>
          <w:color w:val="000000"/>
          <w:szCs w:val="24"/>
        </w:rPr>
        <w:t>BioPsychology</w:t>
      </w:r>
      <w:proofErr w:type="spellEnd"/>
    </w:p>
    <w:p w14:paraId="52FC3008" w14:textId="77777777" w:rsidR="00156970" w:rsidRDefault="00B57849" w:rsidP="00156970">
      <w:pPr>
        <w:pStyle w:val="ListParagraph"/>
        <w:numPr>
          <w:ilvl w:val="0"/>
          <w:numId w:val="43"/>
        </w:numPr>
        <w:rPr>
          <w:color w:val="000000"/>
          <w:szCs w:val="24"/>
        </w:rPr>
      </w:pPr>
      <w:r w:rsidRPr="00156970">
        <w:rPr>
          <w:color w:val="000000"/>
          <w:szCs w:val="24"/>
        </w:rPr>
        <w:t>Human Motivation</w:t>
      </w:r>
    </w:p>
    <w:p w14:paraId="2BB17D3F" w14:textId="77777777" w:rsidR="00156970" w:rsidRDefault="00156970" w:rsidP="00156970">
      <w:pPr>
        <w:pStyle w:val="ListParagraph"/>
        <w:ind w:left="0"/>
        <w:rPr>
          <w:color w:val="000000"/>
          <w:szCs w:val="24"/>
        </w:rPr>
      </w:pPr>
    </w:p>
    <w:p w14:paraId="531E9BE6" w14:textId="33B26DC1" w:rsidR="00156970" w:rsidRDefault="00387980" w:rsidP="00156970">
      <w:pPr>
        <w:pStyle w:val="ListParagraph"/>
        <w:ind w:left="-720"/>
        <w:rPr>
          <w:color w:val="000000"/>
          <w:szCs w:val="24"/>
        </w:rPr>
      </w:pPr>
      <w:r w:rsidRPr="00156970">
        <w:rPr>
          <w:color w:val="000000"/>
          <w:szCs w:val="24"/>
        </w:rPr>
        <w:t>Spring 2004 – Spring 2005</w:t>
      </w:r>
      <w:r w:rsidRPr="00156970">
        <w:rPr>
          <w:color w:val="000000"/>
          <w:szCs w:val="24"/>
        </w:rPr>
        <w:tab/>
      </w:r>
      <w:r w:rsidR="00156970" w:rsidRPr="00156970">
        <w:rPr>
          <w:color w:val="000000"/>
          <w:szCs w:val="24"/>
        </w:rPr>
        <w:t xml:space="preserve">            </w:t>
      </w:r>
      <w:r w:rsidR="00156970">
        <w:rPr>
          <w:color w:val="000000"/>
          <w:szCs w:val="24"/>
        </w:rPr>
        <w:t xml:space="preserve"> </w:t>
      </w:r>
      <w:r w:rsidR="00156970" w:rsidRPr="00156970">
        <w:rPr>
          <w:color w:val="000000"/>
          <w:szCs w:val="24"/>
        </w:rPr>
        <w:t>Instructor for the Colorado Diversity Initiative in STEM</w:t>
      </w:r>
    </w:p>
    <w:p w14:paraId="38712D22" w14:textId="584FA15E" w:rsidR="00156970" w:rsidRPr="00156970" w:rsidRDefault="00156970" w:rsidP="00156970">
      <w:pPr>
        <w:pStyle w:val="ListParagraph"/>
        <w:ind w:left="2160" w:firstLine="720"/>
        <w:rPr>
          <w:color w:val="000000"/>
          <w:szCs w:val="24"/>
        </w:rPr>
      </w:pPr>
      <w:r w:rsidRPr="00156970">
        <w:rPr>
          <w:color w:val="000000"/>
          <w:szCs w:val="24"/>
        </w:rPr>
        <w:t xml:space="preserve"> </w:t>
      </w:r>
      <w:proofErr w:type="gramStart"/>
      <w:r w:rsidRPr="00156970">
        <w:rPr>
          <w:color w:val="000000"/>
          <w:szCs w:val="24"/>
        </w:rPr>
        <w:t>[NIH-HHMI Scholars Program].</w:t>
      </w:r>
      <w:proofErr w:type="gramEnd"/>
    </w:p>
    <w:p w14:paraId="6A30DD5B" w14:textId="5E9E23E5" w:rsidR="00387980" w:rsidRPr="00156970" w:rsidRDefault="00156970" w:rsidP="00156970">
      <w:pPr>
        <w:ind w:left="2160" w:firstLine="720"/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 </w:t>
      </w:r>
      <w:r w:rsidR="00387980" w:rsidRPr="00156970">
        <w:rPr>
          <w:color w:val="000000"/>
          <w:szCs w:val="24"/>
        </w:rPr>
        <w:t>University of Colorado, Boulder</w:t>
      </w:r>
      <w:r w:rsidR="00F443A8">
        <w:rPr>
          <w:color w:val="000000"/>
          <w:szCs w:val="24"/>
        </w:rPr>
        <w:t>, CO</w:t>
      </w:r>
    </w:p>
    <w:p w14:paraId="5F295836" w14:textId="77777777" w:rsidR="00156970" w:rsidRDefault="00156970" w:rsidP="00156970">
      <w:pPr>
        <w:ind w:left="-720"/>
        <w:rPr>
          <w:color w:val="000000"/>
          <w:szCs w:val="24"/>
        </w:rPr>
      </w:pPr>
    </w:p>
    <w:p w14:paraId="20A67DCB" w14:textId="77777777" w:rsidR="00156970" w:rsidRDefault="00387980" w:rsidP="00156970">
      <w:pPr>
        <w:ind w:left="-720"/>
        <w:rPr>
          <w:color w:val="000000"/>
          <w:szCs w:val="24"/>
        </w:rPr>
      </w:pPr>
      <w:r w:rsidRPr="00156970">
        <w:rPr>
          <w:color w:val="000000"/>
          <w:szCs w:val="24"/>
        </w:rPr>
        <w:t>Fall 2003 – Spring&amp; Fall 2004</w:t>
      </w:r>
      <w:r w:rsidRPr="00156970">
        <w:rPr>
          <w:color w:val="000000"/>
          <w:szCs w:val="24"/>
        </w:rPr>
        <w:tab/>
        <w:t>Behavioral Neuroscience laboratory</w:t>
      </w:r>
    </w:p>
    <w:p w14:paraId="5029EAF4" w14:textId="05EC8B06" w:rsidR="00156970" w:rsidRDefault="00156970" w:rsidP="00156970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University of Colorado at Boulder, Boulder</w:t>
      </w:r>
      <w:r w:rsidR="00F443A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CO</w:t>
      </w:r>
    </w:p>
    <w:p w14:paraId="33126515" w14:textId="77777777" w:rsidR="00156970" w:rsidRDefault="00156970" w:rsidP="00156970">
      <w:pPr>
        <w:ind w:left="-720"/>
        <w:rPr>
          <w:color w:val="000000"/>
          <w:szCs w:val="24"/>
        </w:rPr>
      </w:pPr>
    </w:p>
    <w:p w14:paraId="1778F6F6" w14:textId="2E349A5B" w:rsidR="00156970" w:rsidRPr="00156970" w:rsidRDefault="00387980" w:rsidP="00156970">
      <w:pPr>
        <w:ind w:left="-720"/>
        <w:rPr>
          <w:color w:val="000000"/>
          <w:szCs w:val="24"/>
        </w:rPr>
      </w:pPr>
      <w:r w:rsidRPr="00156970">
        <w:rPr>
          <w:color w:val="000000"/>
          <w:szCs w:val="24"/>
        </w:rPr>
        <w:t>Spring 2003</w:t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="00156970" w:rsidRPr="00156970">
        <w:rPr>
          <w:color w:val="000000"/>
          <w:szCs w:val="24"/>
        </w:rPr>
        <w:t>Introduction to Biopsychology</w:t>
      </w:r>
    </w:p>
    <w:p w14:paraId="69F83FB6" w14:textId="77BC17DE" w:rsidR="00156970" w:rsidRDefault="00156970" w:rsidP="00156970">
      <w:pPr>
        <w:ind w:left="2160" w:firstLine="720"/>
        <w:rPr>
          <w:color w:val="000000"/>
          <w:szCs w:val="24"/>
        </w:rPr>
      </w:pPr>
      <w:r>
        <w:rPr>
          <w:color w:val="000000"/>
          <w:szCs w:val="24"/>
        </w:rPr>
        <w:t>University of Colorado at Boulder, Boulder</w:t>
      </w:r>
      <w:r w:rsidR="00F443A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CO</w:t>
      </w:r>
    </w:p>
    <w:p w14:paraId="3D754C18" w14:textId="77777777" w:rsidR="00156970" w:rsidRPr="00156970" w:rsidRDefault="00156970" w:rsidP="00387980">
      <w:pPr>
        <w:ind w:left="-720"/>
        <w:rPr>
          <w:color w:val="000000"/>
          <w:szCs w:val="24"/>
        </w:rPr>
      </w:pPr>
    </w:p>
    <w:p w14:paraId="6EF71CE4" w14:textId="77777777" w:rsidR="00387980" w:rsidRPr="00156970" w:rsidRDefault="00387980" w:rsidP="00387980">
      <w:pPr>
        <w:ind w:left="-720"/>
        <w:rPr>
          <w:color w:val="000000"/>
          <w:szCs w:val="24"/>
        </w:rPr>
      </w:pPr>
      <w:r w:rsidRPr="00156970">
        <w:rPr>
          <w:color w:val="000000"/>
          <w:szCs w:val="24"/>
        </w:rPr>
        <w:t>Spring &amp; Fall 2002</w:t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  <w:t xml:space="preserve">General Statistics </w:t>
      </w:r>
    </w:p>
    <w:p w14:paraId="57F50FC1" w14:textId="629B37E4" w:rsidR="00156970" w:rsidRPr="00156970" w:rsidRDefault="00156970" w:rsidP="00387980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University of Colorado at Boulder, Boulder</w:t>
      </w:r>
      <w:r w:rsidR="00F443A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CO</w:t>
      </w:r>
    </w:p>
    <w:p w14:paraId="5464A657" w14:textId="77777777" w:rsidR="00156970" w:rsidRDefault="00156970" w:rsidP="00387980">
      <w:pPr>
        <w:ind w:left="-720"/>
        <w:rPr>
          <w:color w:val="000000"/>
          <w:szCs w:val="24"/>
        </w:rPr>
      </w:pPr>
    </w:p>
    <w:p w14:paraId="191C42E1" w14:textId="77777777" w:rsidR="00387980" w:rsidRPr="00156970" w:rsidRDefault="00387980" w:rsidP="00387980">
      <w:pPr>
        <w:ind w:left="-720"/>
        <w:rPr>
          <w:color w:val="000000"/>
          <w:szCs w:val="24"/>
        </w:rPr>
      </w:pPr>
      <w:r w:rsidRPr="00156970">
        <w:rPr>
          <w:color w:val="000000"/>
          <w:szCs w:val="24"/>
        </w:rPr>
        <w:t>Fall 2001</w:t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  <w:t>Learning and Memory Laboratory</w:t>
      </w:r>
      <w:r w:rsidRPr="00156970">
        <w:rPr>
          <w:color w:val="000000"/>
          <w:szCs w:val="24"/>
        </w:rPr>
        <w:tab/>
      </w:r>
    </w:p>
    <w:p w14:paraId="6F6A538D" w14:textId="19A4CEB8" w:rsidR="00156970" w:rsidRPr="00156970" w:rsidRDefault="00156970" w:rsidP="00387980">
      <w:pPr>
        <w:tabs>
          <w:tab w:val="left" w:pos="-720"/>
        </w:tabs>
        <w:ind w:left="-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University of Colorado at Boulder, Boulder</w:t>
      </w:r>
      <w:r w:rsidR="00F443A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CO</w:t>
      </w:r>
    </w:p>
    <w:p w14:paraId="37C5C8D6" w14:textId="77777777" w:rsidR="00156970" w:rsidRDefault="00156970" w:rsidP="00387980">
      <w:pPr>
        <w:tabs>
          <w:tab w:val="left" w:pos="-720"/>
        </w:tabs>
        <w:ind w:left="-720"/>
        <w:rPr>
          <w:color w:val="000000"/>
          <w:szCs w:val="24"/>
        </w:rPr>
      </w:pPr>
    </w:p>
    <w:p w14:paraId="6C3E6284" w14:textId="77777777" w:rsidR="00387980" w:rsidRPr="00156970" w:rsidRDefault="00387980" w:rsidP="00387980">
      <w:pPr>
        <w:tabs>
          <w:tab w:val="left" w:pos="-720"/>
        </w:tabs>
        <w:ind w:left="-720"/>
        <w:rPr>
          <w:color w:val="000000"/>
          <w:szCs w:val="24"/>
        </w:rPr>
      </w:pPr>
      <w:r w:rsidRPr="00156970">
        <w:rPr>
          <w:color w:val="000000"/>
          <w:szCs w:val="24"/>
        </w:rPr>
        <w:t>Spring 2000</w:t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  <w:t>Sensation and Perception Laboratory</w:t>
      </w:r>
    </w:p>
    <w:p w14:paraId="5D142C66" w14:textId="33D8A7A9" w:rsidR="00156970" w:rsidRPr="00156970" w:rsidRDefault="00156970" w:rsidP="00387980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University of Colorado at Boulder, Boulder</w:t>
      </w:r>
      <w:r w:rsidR="00F443A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CO</w:t>
      </w:r>
    </w:p>
    <w:p w14:paraId="2A3A8478" w14:textId="77777777" w:rsidR="00156970" w:rsidRDefault="00156970" w:rsidP="00387980">
      <w:pPr>
        <w:ind w:left="-720"/>
        <w:rPr>
          <w:color w:val="000000"/>
          <w:szCs w:val="24"/>
        </w:rPr>
      </w:pPr>
    </w:p>
    <w:p w14:paraId="3056454F" w14:textId="77777777" w:rsidR="00387980" w:rsidRPr="00156970" w:rsidRDefault="00387980" w:rsidP="00387980">
      <w:pPr>
        <w:ind w:left="-720"/>
        <w:rPr>
          <w:color w:val="000000"/>
          <w:szCs w:val="24"/>
        </w:rPr>
      </w:pPr>
      <w:r w:rsidRPr="00156970">
        <w:rPr>
          <w:color w:val="000000"/>
          <w:szCs w:val="24"/>
        </w:rPr>
        <w:t>Fall 1999</w:t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</w:r>
      <w:r w:rsidRPr="00156970">
        <w:rPr>
          <w:color w:val="000000"/>
          <w:szCs w:val="24"/>
        </w:rPr>
        <w:tab/>
        <w:t>Introduction to Psychology</w:t>
      </w:r>
    </w:p>
    <w:p w14:paraId="78ADBC24" w14:textId="2E59532D" w:rsidR="00387980" w:rsidRPr="007E0E22" w:rsidRDefault="00156970" w:rsidP="00387980">
      <w:pPr>
        <w:ind w:left="-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r>
        <w:rPr>
          <w:rFonts w:asciiTheme="minorHAnsi" w:hAnsiTheme="minorHAnsi"/>
          <w:color w:val="000000"/>
          <w:szCs w:val="24"/>
        </w:rPr>
        <w:tab/>
      </w:r>
      <w:r>
        <w:rPr>
          <w:rFonts w:asciiTheme="minorHAnsi" w:hAnsiTheme="minorHAnsi"/>
          <w:color w:val="000000"/>
          <w:szCs w:val="24"/>
        </w:rPr>
        <w:tab/>
      </w:r>
      <w:r>
        <w:rPr>
          <w:rFonts w:asciiTheme="minorHAnsi" w:hAnsiTheme="minorHAnsi"/>
          <w:color w:val="000000"/>
          <w:szCs w:val="24"/>
        </w:rPr>
        <w:tab/>
      </w:r>
      <w:r>
        <w:rPr>
          <w:rFonts w:asciiTheme="minorHAnsi" w:hAnsiTheme="minorHAnsi"/>
          <w:color w:val="000000"/>
          <w:szCs w:val="24"/>
        </w:rPr>
        <w:tab/>
        <w:t>University of Colorado at Boulder, Boulder</w:t>
      </w:r>
      <w:r w:rsidR="00F443A8">
        <w:rPr>
          <w:rFonts w:asciiTheme="minorHAnsi" w:hAnsiTheme="minorHAnsi"/>
          <w:color w:val="000000"/>
          <w:szCs w:val="24"/>
        </w:rPr>
        <w:t>,</w:t>
      </w:r>
      <w:r>
        <w:rPr>
          <w:rFonts w:asciiTheme="minorHAnsi" w:hAnsiTheme="minorHAnsi"/>
          <w:color w:val="000000"/>
          <w:szCs w:val="24"/>
        </w:rPr>
        <w:t xml:space="preserve"> CO</w:t>
      </w:r>
    </w:p>
    <w:p w14:paraId="533BA7A2" w14:textId="77777777" w:rsidR="00B50693" w:rsidRDefault="00B50693" w:rsidP="00B50693">
      <w:pPr>
        <w:ind w:left="-720"/>
        <w:rPr>
          <w:rFonts w:asciiTheme="minorHAnsi" w:hAnsiTheme="minorHAnsi"/>
          <w:b/>
          <w:color w:val="000000"/>
          <w:szCs w:val="24"/>
          <w:u w:val="single"/>
        </w:rPr>
      </w:pPr>
    </w:p>
    <w:p w14:paraId="4116BDA2" w14:textId="77777777" w:rsidR="0049017F" w:rsidRPr="00F443A8" w:rsidRDefault="0049017F" w:rsidP="0049017F">
      <w:pPr>
        <w:ind w:left="2160" w:hanging="2880"/>
        <w:rPr>
          <w:rFonts w:asciiTheme="minorHAnsi" w:hAnsiTheme="minorHAnsi"/>
          <w:color w:val="000000"/>
          <w:szCs w:val="24"/>
        </w:rPr>
      </w:pPr>
      <w:r w:rsidRPr="00F443A8">
        <w:rPr>
          <w:b/>
          <w:szCs w:val="24"/>
        </w:rPr>
        <w:t>RESEARCH EXPERIENCE</w:t>
      </w:r>
      <w:r w:rsidRPr="00F443A8">
        <w:rPr>
          <w:rFonts w:asciiTheme="minorHAnsi" w:hAnsiTheme="minorHAnsi"/>
          <w:color w:val="000000"/>
          <w:szCs w:val="24"/>
        </w:rPr>
        <w:tab/>
      </w:r>
    </w:p>
    <w:p w14:paraId="2075D622" w14:textId="77777777" w:rsidR="0049017F" w:rsidRPr="008D6707" w:rsidRDefault="0049017F" w:rsidP="0049017F">
      <w:pPr>
        <w:ind w:left="2160" w:hanging="2880"/>
        <w:rPr>
          <w:rFonts w:asciiTheme="minorHAnsi" w:hAnsiTheme="minorHAnsi"/>
          <w:color w:val="000000"/>
        </w:rPr>
      </w:pPr>
      <w:r w:rsidRPr="007E0E22">
        <w:rPr>
          <w:rFonts w:asciiTheme="minorHAnsi" w:hAnsiTheme="minorHAnsi"/>
          <w:color w:val="000000"/>
          <w:szCs w:val="24"/>
        </w:rPr>
        <w:t>8/2007 – 8/2012</w:t>
      </w:r>
      <w:r w:rsidRPr="007E0E22">
        <w:rPr>
          <w:rFonts w:asciiTheme="minorHAnsi" w:hAnsiTheme="minorHAnsi"/>
          <w:color w:val="000000"/>
          <w:szCs w:val="24"/>
        </w:rPr>
        <w:tab/>
      </w:r>
      <w:r w:rsidRPr="007E0E22">
        <w:rPr>
          <w:rFonts w:asciiTheme="minorHAnsi" w:hAnsiTheme="minorHAnsi"/>
          <w:szCs w:val="24"/>
        </w:rPr>
        <w:t>Senior Research Associate</w:t>
      </w:r>
    </w:p>
    <w:p w14:paraId="63A48781" w14:textId="77777777" w:rsidR="0049017F" w:rsidRPr="00AB2569" w:rsidRDefault="0049017F" w:rsidP="00047229">
      <w:pPr>
        <w:pStyle w:val="DataField11pt-Single"/>
        <w:ind w:left="720" w:firstLine="1440"/>
        <w:rPr>
          <w:rFonts w:asciiTheme="minorHAnsi" w:hAnsiTheme="minorHAnsi"/>
          <w:sz w:val="24"/>
          <w:szCs w:val="24"/>
          <w:u w:val="single"/>
        </w:rPr>
      </w:pPr>
      <w:r w:rsidRPr="007E0E22">
        <w:rPr>
          <w:rFonts w:asciiTheme="minorHAnsi" w:hAnsiTheme="minorHAnsi"/>
          <w:color w:val="000000"/>
          <w:sz w:val="24"/>
          <w:szCs w:val="24"/>
        </w:rPr>
        <w:t>Nebraska Center for Virology, University of Nebraska, Lincoln</w:t>
      </w:r>
    </w:p>
    <w:p w14:paraId="39EF3FB2" w14:textId="77777777" w:rsidR="0049017F" w:rsidRPr="007E0E22" w:rsidRDefault="0049017F" w:rsidP="0049017F">
      <w:pPr>
        <w:pStyle w:val="DataField11pt-Single"/>
        <w:ind w:left="-720"/>
        <w:rPr>
          <w:rFonts w:asciiTheme="minorHAnsi" w:hAnsiTheme="minorHAnsi"/>
          <w:color w:val="000000"/>
          <w:sz w:val="24"/>
          <w:szCs w:val="24"/>
        </w:rPr>
      </w:pPr>
    </w:p>
    <w:p w14:paraId="2A6B75B8" w14:textId="77777777" w:rsidR="0049017F" w:rsidRPr="000768A8" w:rsidRDefault="0049017F" w:rsidP="0049017F">
      <w:pPr>
        <w:pStyle w:val="DataField11pt-Single"/>
        <w:numPr>
          <w:ilvl w:val="0"/>
          <w:numId w:val="42"/>
        </w:numPr>
        <w:ind w:lef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7E0E22">
        <w:rPr>
          <w:rFonts w:asciiTheme="minorHAnsi" w:hAnsiTheme="minorHAnsi"/>
          <w:color w:val="000000"/>
          <w:sz w:val="24"/>
          <w:szCs w:val="24"/>
        </w:rPr>
        <w:t xml:space="preserve">Directed a </w:t>
      </w:r>
      <w:proofErr w:type="spellStart"/>
      <w:r w:rsidRPr="007E0E22">
        <w:rPr>
          <w:rFonts w:asciiTheme="minorHAnsi" w:hAnsiTheme="minorHAnsi"/>
          <w:color w:val="000000"/>
          <w:sz w:val="24"/>
          <w:szCs w:val="24"/>
        </w:rPr>
        <w:t>NeuroAIDS</w:t>
      </w:r>
      <w:proofErr w:type="spellEnd"/>
      <w:r w:rsidRPr="007E0E22">
        <w:rPr>
          <w:rFonts w:asciiTheme="minorHAnsi" w:hAnsiTheme="minorHAnsi"/>
          <w:color w:val="000000"/>
          <w:sz w:val="24"/>
          <w:szCs w:val="24"/>
        </w:rPr>
        <w:t xml:space="preserve"> project </w:t>
      </w:r>
      <w:r>
        <w:rPr>
          <w:rFonts w:asciiTheme="minorHAnsi" w:hAnsiTheme="minorHAnsi"/>
          <w:color w:val="000000"/>
          <w:sz w:val="24"/>
          <w:szCs w:val="24"/>
        </w:rPr>
        <w:t xml:space="preserve">in Zambia, Africa </w:t>
      </w:r>
    </w:p>
    <w:p w14:paraId="778FD674" w14:textId="77777777" w:rsidR="0049017F" w:rsidRPr="003A40BE" w:rsidRDefault="0049017F" w:rsidP="0049017F">
      <w:pPr>
        <w:pStyle w:val="DataField11pt-Single"/>
        <w:numPr>
          <w:ilvl w:val="0"/>
          <w:numId w:val="42"/>
        </w:numPr>
        <w:ind w:lef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3A40BE">
        <w:rPr>
          <w:rFonts w:asciiTheme="minorHAnsi" w:hAnsiTheme="minorHAnsi"/>
          <w:bCs/>
          <w:sz w:val="24"/>
          <w:szCs w:val="24"/>
        </w:rPr>
        <w:t>Established the first immunohistochemistry laboratory</w:t>
      </w:r>
      <w:r>
        <w:rPr>
          <w:rFonts w:asciiTheme="minorHAnsi" w:hAnsiTheme="minorHAnsi"/>
          <w:bCs/>
          <w:sz w:val="24"/>
          <w:szCs w:val="24"/>
        </w:rPr>
        <w:t xml:space="preserve"> in the Pathology </w:t>
      </w:r>
      <w:r w:rsidRPr="003A40BE">
        <w:rPr>
          <w:rFonts w:asciiTheme="minorHAnsi" w:hAnsiTheme="minorHAnsi"/>
          <w:bCs/>
          <w:sz w:val="24"/>
          <w:szCs w:val="24"/>
        </w:rPr>
        <w:t>Department</w:t>
      </w:r>
    </w:p>
    <w:p w14:paraId="64230C56" w14:textId="77777777" w:rsidR="0049017F" w:rsidRDefault="0049017F" w:rsidP="0049017F">
      <w:pPr>
        <w:pStyle w:val="DataField11pt-Single"/>
        <w:ind w:lef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3A40BE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3A40BE">
        <w:rPr>
          <w:rFonts w:asciiTheme="minorHAnsi" w:hAnsiTheme="minorHAnsi"/>
          <w:bCs/>
          <w:sz w:val="24"/>
          <w:szCs w:val="24"/>
        </w:rPr>
        <w:t>at</w:t>
      </w:r>
      <w:proofErr w:type="gramEnd"/>
      <w:r w:rsidRPr="003A40BE">
        <w:rPr>
          <w:rFonts w:asciiTheme="minorHAnsi" w:hAnsiTheme="minorHAnsi"/>
          <w:bCs/>
          <w:sz w:val="24"/>
          <w:szCs w:val="24"/>
        </w:rPr>
        <w:t xml:space="preserve"> the U</w:t>
      </w:r>
      <w:r>
        <w:rPr>
          <w:rFonts w:asciiTheme="minorHAnsi" w:hAnsiTheme="minorHAnsi"/>
          <w:bCs/>
          <w:sz w:val="24"/>
          <w:szCs w:val="24"/>
        </w:rPr>
        <w:t xml:space="preserve">niversity </w:t>
      </w:r>
      <w:r w:rsidRPr="003A40BE">
        <w:rPr>
          <w:rFonts w:asciiTheme="minorHAnsi" w:hAnsiTheme="minorHAnsi"/>
          <w:bCs/>
          <w:sz w:val="24"/>
          <w:szCs w:val="24"/>
        </w:rPr>
        <w:t>T</w:t>
      </w:r>
      <w:r>
        <w:rPr>
          <w:rFonts w:asciiTheme="minorHAnsi" w:hAnsiTheme="minorHAnsi"/>
          <w:bCs/>
          <w:sz w:val="24"/>
          <w:szCs w:val="24"/>
        </w:rPr>
        <w:t xml:space="preserve">eaching </w:t>
      </w:r>
      <w:r w:rsidRPr="003A40BE">
        <w:rPr>
          <w:rFonts w:asciiTheme="minorHAnsi" w:hAnsiTheme="minorHAnsi"/>
          <w:bCs/>
          <w:sz w:val="24"/>
          <w:szCs w:val="24"/>
        </w:rPr>
        <w:t>H</w:t>
      </w:r>
      <w:r>
        <w:rPr>
          <w:rFonts w:asciiTheme="minorHAnsi" w:hAnsiTheme="minorHAnsi"/>
          <w:bCs/>
          <w:sz w:val="24"/>
          <w:szCs w:val="24"/>
        </w:rPr>
        <w:t>ospital, Zambia Africa</w:t>
      </w:r>
      <w:r w:rsidRPr="003A40BE">
        <w:rPr>
          <w:rFonts w:asciiTheme="minorHAnsi" w:hAnsiTheme="minorHAnsi"/>
          <w:bCs/>
          <w:sz w:val="24"/>
          <w:szCs w:val="24"/>
        </w:rPr>
        <w:t xml:space="preserve">. </w:t>
      </w:r>
      <w:r w:rsidRPr="003A40BE">
        <w:rPr>
          <w:rFonts w:asciiTheme="minorHAnsi" w:hAnsiTheme="minorHAnsi"/>
          <w:bCs/>
          <w:szCs w:val="24"/>
        </w:rPr>
        <w:t xml:space="preserve"> </w:t>
      </w:r>
    </w:p>
    <w:p w14:paraId="2F9D242C" w14:textId="77777777" w:rsidR="0049017F" w:rsidRPr="00156970" w:rsidRDefault="0049017F" w:rsidP="0049017F">
      <w:pPr>
        <w:pStyle w:val="DataField11pt-Single"/>
        <w:numPr>
          <w:ilvl w:val="0"/>
          <w:numId w:val="42"/>
        </w:numPr>
        <w:ind w:lef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Assisted in the preparation of an</w:t>
      </w:r>
      <w:r w:rsidRPr="007E0E22">
        <w:rPr>
          <w:rFonts w:asciiTheme="minorHAnsi" w:hAnsiTheme="minorHAnsi"/>
          <w:color w:val="000000"/>
          <w:sz w:val="24"/>
          <w:szCs w:val="24"/>
        </w:rPr>
        <w:t xml:space="preserve"> NIH R01 </w:t>
      </w:r>
      <w:proofErr w:type="spellStart"/>
      <w:r w:rsidRPr="007E0E22">
        <w:rPr>
          <w:rFonts w:asciiTheme="minorHAnsi" w:hAnsiTheme="minorHAnsi"/>
          <w:color w:val="000000"/>
          <w:sz w:val="24"/>
          <w:szCs w:val="24"/>
        </w:rPr>
        <w:t>neuropathogenesis</w:t>
      </w:r>
      <w:proofErr w:type="spellEnd"/>
      <w:r w:rsidRPr="007E0E22">
        <w:rPr>
          <w:rFonts w:asciiTheme="minorHAnsi" w:hAnsiTheme="minorHAnsi"/>
          <w:color w:val="000000"/>
          <w:sz w:val="24"/>
          <w:szCs w:val="24"/>
        </w:rPr>
        <w:t xml:space="preserve"> of subtype C HIV</w:t>
      </w:r>
      <w:r>
        <w:rPr>
          <w:rFonts w:asciiTheme="minorHAnsi" w:hAnsiTheme="minorHAnsi"/>
          <w:color w:val="000000"/>
          <w:sz w:val="24"/>
          <w:szCs w:val="24"/>
        </w:rPr>
        <w:t xml:space="preserve"> grant.</w:t>
      </w:r>
    </w:p>
    <w:p w14:paraId="3A817929" w14:textId="77777777" w:rsidR="0049017F" w:rsidRPr="007E0E22" w:rsidRDefault="0049017F" w:rsidP="0049017F">
      <w:pPr>
        <w:pStyle w:val="DataField11pt-Single"/>
        <w:ind w:left="-720"/>
        <w:rPr>
          <w:rFonts w:asciiTheme="minorHAnsi" w:hAnsiTheme="minorHAnsi"/>
          <w:sz w:val="24"/>
          <w:szCs w:val="24"/>
        </w:rPr>
      </w:pPr>
    </w:p>
    <w:p w14:paraId="1411F72F" w14:textId="77777777" w:rsidR="0049017F" w:rsidRPr="007E0E22" w:rsidRDefault="0049017F" w:rsidP="0049017F">
      <w:pPr>
        <w:ind w:left="1530" w:right="288" w:hanging="2250"/>
        <w:rPr>
          <w:rFonts w:asciiTheme="minorHAnsi" w:hAnsiTheme="minorHAnsi" w:cs="Arial"/>
          <w:bCs/>
          <w:szCs w:val="24"/>
        </w:rPr>
      </w:pPr>
      <w:r w:rsidRPr="007E0E22">
        <w:rPr>
          <w:rFonts w:asciiTheme="minorHAnsi" w:hAnsiTheme="minorHAnsi" w:cs="Arial"/>
          <w:bCs/>
          <w:szCs w:val="24"/>
        </w:rPr>
        <w:t xml:space="preserve">05/2006 – 08/2007 </w:t>
      </w:r>
      <w:r w:rsidRPr="007E0E22">
        <w:rPr>
          <w:rFonts w:asciiTheme="minorHAnsi" w:hAnsiTheme="minorHAnsi" w:cs="Arial"/>
          <w:bCs/>
          <w:szCs w:val="24"/>
        </w:rPr>
        <w:tab/>
        <w:t xml:space="preserve">Postdoctoral Research </w:t>
      </w:r>
      <w:proofErr w:type="gramStart"/>
      <w:r w:rsidRPr="007E0E22">
        <w:rPr>
          <w:rFonts w:asciiTheme="minorHAnsi" w:hAnsiTheme="minorHAnsi" w:cs="Arial"/>
          <w:bCs/>
          <w:szCs w:val="24"/>
        </w:rPr>
        <w:t>Fellow</w:t>
      </w:r>
      <w:proofErr w:type="gramEnd"/>
    </w:p>
    <w:p w14:paraId="10447F06" w14:textId="77777777" w:rsidR="0049017F" w:rsidRPr="007E0E22" w:rsidRDefault="0049017F" w:rsidP="0049017F">
      <w:pPr>
        <w:ind w:left="1440" w:right="288" w:firstLine="6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 </w:t>
      </w:r>
      <w:r w:rsidRPr="007E0E22">
        <w:rPr>
          <w:rFonts w:asciiTheme="minorHAnsi" w:hAnsiTheme="minorHAnsi" w:cs="Arial"/>
          <w:bCs/>
          <w:szCs w:val="24"/>
        </w:rPr>
        <w:t xml:space="preserve">University of Nebraska Medical Center, Center for </w:t>
      </w:r>
      <w:proofErr w:type="spellStart"/>
      <w:r w:rsidRPr="007E0E22">
        <w:rPr>
          <w:rFonts w:asciiTheme="minorHAnsi" w:hAnsiTheme="minorHAnsi" w:cs="Arial"/>
          <w:bCs/>
          <w:szCs w:val="24"/>
        </w:rPr>
        <w:t>Neurovirology</w:t>
      </w:r>
      <w:proofErr w:type="spellEnd"/>
      <w:r w:rsidRPr="007E0E22">
        <w:rPr>
          <w:rFonts w:asciiTheme="minorHAnsi" w:hAnsiTheme="minorHAnsi" w:cs="Arial"/>
          <w:bCs/>
          <w:szCs w:val="24"/>
        </w:rPr>
        <w:t xml:space="preserve"> </w:t>
      </w:r>
    </w:p>
    <w:p w14:paraId="2EC9BE75" w14:textId="77777777" w:rsidR="0049017F" w:rsidRDefault="0049017F" w:rsidP="0049017F">
      <w:pPr>
        <w:ind w:left="1440" w:right="288" w:firstLine="6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lastRenderedPageBreak/>
        <w:t xml:space="preserve"> </w:t>
      </w:r>
      <w:proofErr w:type="gramStart"/>
      <w:r w:rsidRPr="007E0E22">
        <w:rPr>
          <w:rFonts w:asciiTheme="minorHAnsi" w:hAnsiTheme="minorHAnsi" w:cs="Arial"/>
          <w:bCs/>
          <w:szCs w:val="24"/>
        </w:rPr>
        <w:t>and</w:t>
      </w:r>
      <w:proofErr w:type="gramEnd"/>
      <w:r w:rsidRPr="007E0E22">
        <w:rPr>
          <w:rFonts w:asciiTheme="minorHAnsi" w:hAnsiTheme="minorHAnsi" w:cs="Arial"/>
          <w:bCs/>
          <w:szCs w:val="24"/>
        </w:rPr>
        <w:t xml:space="preserve"> Neurodegenerative Disorders, Omaha and </w:t>
      </w:r>
      <w:r>
        <w:rPr>
          <w:rFonts w:asciiTheme="minorHAnsi" w:hAnsiTheme="minorHAnsi" w:cs="Arial"/>
          <w:bCs/>
          <w:szCs w:val="24"/>
        </w:rPr>
        <w:t>Nebraska Center</w:t>
      </w:r>
    </w:p>
    <w:p w14:paraId="0C9C479A" w14:textId="77777777" w:rsidR="0049017F" w:rsidRPr="007E0E22" w:rsidRDefault="0049017F" w:rsidP="0049017F">
      <w:pPr>
        <w:ind w:left="1440" w:right="288" w:firstLine="6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 </w:t>
      </w:r>
      <w:proofErr w:type="gramStart"/>
      <w:r>
        <w:rPr>
          <w:rFonts w:asciiTheme="minorHAnsi" w:hAnsiTheme="minorHAnsi" w:cs="Arial"/>
          <w:bCs/>
          <w:szCs w:val="24"/>
        </w:rPr>
        <w:t>for</w:t>
      </w:r>
      <w:proofErr w:type="gramEnd"/>
      <w:r>
        <w:rPr>
          <w:rFonts w:asciiTheme="minorHAnsi" w:hAnsiTheme="minorHAnsi" w:cs="Arial"/>
          <w:bCs/>
          <w:szCs w:val="24"/>
        </w:rPr>
        <w:t xml:space="preserve"> </w:t>
      </w:r>
      <w:r w:rsidRPr="007E0E22">
        <w:rPr>
          <w:rFonts w:asciiTheme="minorHAnsi" w:hAnsiTheme="minorHAnsi" w:cs="Arial"/>
          <w:bCs/>
          <w:szCs w:val="24"/>
        </w:rPr>
        <w:t>Virology, Lincoln, Nebraska</w:t>
      </w:r>
    </w:p>
    <w:p w14:paraId="6273A227" w14:textId="77777777" w:rsidR="0049017F" w:rsidRDefault="0049017F" w:rsidP="0049017F">
      <w:pPr>
        <w:rPr>
          <w:rFonts w:asciiTheme="minorHAnsi" w:hAnsiTheme="minorHAnsi"/>
          <w:color w:val="000000"/>
          <w:szCs w:val="24"/>
        </w:rPr>
      </w:pPr>
    </w:p>
    <w:p w14:paraId="0920AFC0" w14:textId="77777777" w:rsidR="0049017F" w:rsidRPr="00EA0B18" w:rsidRDefault="0049017F" w:rsidP="0049017F">
      <w:pPr>
        <w:pStyle w:val="ListParagraph"/>
        <w:numPr>
          <w:ilvl w:val="0"/>
          <w:numId w:val="42"/>
        </w:numPr>
        <w:ind w:left="-720" w:firstLine="0"/>
        <w:rPr>
          <w:rFonts w:asciiTheme="minorHAnsi" w:hAnsiTheme="minorHAnsi"/>
          <w:color w:val="000000"/>
          <w:szCs w:val="24"/>
        </w:rPr>
      </w:pPr>
      <w:r w:rsidRPr="00EA0B18">
        <w:rPr>
          <w:rFonts w:asciiTheme="minorHAnsi" w:hAnsiTheme="minorHAnsi"/>
          <w:szCs w:val="24"/>
        </w:rPr>
        <w:t>Investigated the viral efficacy of subtype B and C HIV strains in a murine model.</w:t>
      </w:r>
    </w:p>
    <w:p w14:paraId="46031CB6" w14:textId="77777777" w:rsidR="0049017F" w:rsidRPr="00947A41" w:rsidRDefault="0049017F" w:rsidP="0049017F">
      <w:pPr>
        <w:numPr>
          <w:ilvl w:val="0"/>
          <w:numId w:val="22"/>
        </w:numPr>
        <w:ind w:left="-720" w:firstLine="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szCs w:val="24"/>
        </w:rPr>
        <w:t>Collaborated in</w:t>
      </w:r>
      <w:r w:rsidRPr="007E0E22">
        <w:rPr>
          <w:rFonts w:asciiTheme="minorHAnsi" w:hAnsiTheme="minorHAnsi"/>
          <w:szCs w:val="24"/>
        </w:rPr>
        <w:t xml:space="preserve"> projects that examined adjunctive treatments in HIV </w:t>
      </w:r>
      <w:r w:rsidRPr="00947A41">
        <w:rPr>
          <w:rFonts w:asciiTheme="minorHAnsi" w:hAnsiTheme="minorHAnsi"/>
          <w:szCs w:val="24"/>
        </w:rPr>
        <w:t>replication.</w:t>
      </w:r>
    </w:p>
    <w:p w14:paraId="0071424B" w14:textId="77777777" w:rsidR="0049017F" w:rsidRPr="00EA0B18" w:rsidRDefault="0049017F" w:rsidP="0049017F">
      <w:pPr>
        <w:numPr>
          <w:ilvl w:val="0"/>
          <w:numId w:val="22"/>
        </w:numPr>
        <w:ind w:left="-720" w:firstLine="0"/>
        <w:rPr>
          <w:rFonts w:asciiTheme="minorHAnsi" w:hAnsiTheme="minorHAnsi"/>
          <w:color w:val="000000"/>
          <w:szCs w:val="24"/>
        </w:rPr>
      </w:pPr>
      <w:r w:rsidRPr="007E0E22">
        <w:rPr>
          <w:rFonts w:asciiTheme="minorHAnsi" w:hAnsiTheme="minorHAnsi"/>
          <w:szCs w:val="24"/>
        </w:rPr>
        <w:t xml:space="preserve">Established memory and learning tasks to assess HIV associated dementia using </w:t>
      </w:r>
    </w:p>
    <w:p w14:paraId="1408F85D" w14:textId="77777777" w:rsidR="0049017F" w:rsidRPr="007E0E22" w:rsidRDefault="0049017F" w:rsidP="0049017F">
      <w:pPr>
        <w:rPr>
          <w:rFonts w:asciiTheme="minorHAnsi" w:hAnsiTheme="minorHAnsi"/>
          <w:color w:val="000000"/>
          <w:szCs w:val="24"/>
        </w:rPr>
      </w:pPr>
      <w:proofErr w:type="gramStart"/>
      <w:r>
        <w:rPr>
          <w:rFonts w:asciiTheme="minorHAnsi" w:hAnsiTheme="minorHAnsi"/>
          <w:szCs w:val="24"/>
        </w:rPr>
        <w:t>a</w:t>
      </w:r>
      <w:proofErr w:type="gramEnd"/>
      <w:r>
        <w:rPr>
          <w:rFonts w:asciiTheme="minorHAnsi" w:hAnsiTheme="minorHAnsi"/>
          <w:szCs w:val="24"/>
        </w:rPr>
        <w:t xml:space="preserve"> murine model</w:t>
      </w:r>
      <w:r w:rsidRPr="007E0E22">
        <w:rPr>
          <w:rFonts w:asciiTheme="minorHAnsi" w:hAnsiTheme="minorHAnsi"/>
          <w:szCs w:val="24"/>
        </w:rPr>
        <w:t xml:space="preserve">.  </w:t>
      </w:r>
      <w:r w:rsidRPr="007E0E22">
        <w:rPr>
          <w:rFonts w:asciiTheme="minorHAnsi" w:hAnsiTheme="minorHAnsi"/>
          <w:color w:val="000000"/>
          <w:szCs w:val="24"/>
        </w:rPr>
        <w:t xml:space="preserve"> </w:t>
      </w:r>
    </w:p>
    <w:p w14:paraId="372CB558" w14:textId="77777777" w:rsidR="0049017F" w:rsidRDefault="0049017F" w:rsidP="00B50693">
      <w:pPr>
        <w:ind w:left="-720"/>
        <w:rPr>
          <w:rFonts w:asciiTheme="minorHAnsi" w:hAnsiTheme="minorHAnsi"/>
          <w:b/>
          <w:color w:val="000000"/>
          <w:szCs w:val="24"/>
        </w:rPr>
      </w:pPr>
    </w:p>
    <w:p w14:paraId="4935C0BB" w14:textId="70F054C9" w:rsidR="0049017F" w:rsidRDefault="004D7AB3" w:rsidP="00B50693">
      <w:pPr>
        <w:ind w:left="-720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 xml:space="preserve">RECENT </w:t>
      </w:r>
      <w:r w:rsidR="0049017F">
        <w:rPr>
          <w:rFonts w:asciiTheme="minorHAnsi" w:hAnsiTheme="minorHAnsi"/>
          <w:b/>
          <w:color w:val="000000"/>
          <w:szCs w:val="24"/>
        </w:rPr>
        <w:t>PROCEEDINGS</w:t>
      </w:r>
    </w:p>
    <w:p w14:paraId="0660FF6A" w14:textId="2A3EC991" w:rsidR="0049017F" w:rsidRPr="0049017F" w:rsidRDefault="0049017F" w:rsidP="00B50693">
      <w:pPr>
        <w:ind w:left="-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 xml:space="preserve">Holguin, A., </w:t>
      </w:r>
      <w:r>
        <w:rPr>
          <w:rFonts w:asciiTheme="minorHAnsi" w:hAnsiTheme="minorHAnsi"/>
          <w:color w:val="000000"/>
          <w:szCs w:val="24"/>
        </w:rPr>
        <w:t xml:space="preserve">and </w:t>
      </w:r>
      <w:proofErr w:type="spellStart"/>
      <w:r>
        <w:rPr>
          <w:rFonts w:asciiTheme="minorHAnsi" w:hAnsiTheme="minorHAnsi"/>
          <w:color w:val="000000"/>
          <w:szCs w:val="24"/>
        </w:rPr>
        <w:t>Olimpo</w:t>
      </w:r>
      <w:proofErr w:type="spellEnd"/>
      <w:r>
        <w:rPr>
          <w:rFonts w:asciiTheme="minorHAnsi" w:hAnsiTheme="minorHAnsi"/>
          <w:color w:val="000000"/>
          <w:szCs w:val="24"/>
        </w:rPr>
        <w:t>, J. (2017) Evidence-based Practices for Integ</w:t>
      </w:r>
      <w:r w:rsidR="00237FFC">
        <w:rPr>
          <w:rFonts w:asciiTheme="minorHAnsi" w:hAnsiTheme="minorHAnsi"/>
          <w:color w:val="000000"/>
          <w:szCs w:val="24"/>
        </w:rPr>
        <w:t>r</w:t>
      </w:r>
      <w:r>
        <w:rPr>
          <w:rFonts w:asciiTheme="minorHAnsi" w:hAnsiTheme="minorHAnsi"/>
          <w:color w:val="000000"/>
          <w:szCs w:val="24"/>
        </w:rPr>
        <w:t>ation of Group Work into Interdisciplinary Learning Environments. Conference of Higher Education Pedagogy, Virginia Tech, Blacksburg, VA</w:t>
      </w:r>
    </w:p>
    <w:p w14:paraId="2E2F9A4E" w14:textId="77777777" w:rsidR="0049017F" w:rsidRDefault="0049017F" w:rsidP="00B50693">
      <w:pPr>
        <w:ind w:left="-720"/>
        <w:rPr>
          <w:rFonts w:asciiTheme="minorHAnsi" w:hAnsiTheme="minorHAnsi"/>
          <w:b/>
          <w:color w:val="000000"/>
          <w:szCs w:val="24"/>
        </w:rPr>
      </w:pPr>
    </w:p>
    <w:p w14:paraId="733F6A0A" w14:textId="77777777" w:rsidR="0049017F" w:rsidRDefault="0049017F" w:rsidP="00B50693">
      <w:pPr>
        <w:ind w:left="-720"/>
        <w:rPr>
          <w:rFonts w:asciiTheme="minorHAnsi" w:hAnsiTheme="minorHAnsi"/>
          <w:b/>
          <w:color w:val="000000"/>
          <w:szCs w:val="24"/>
        </w:rPr>
      </w:pPr>
    </w:p>
    <w:p w14:paraId="0B63EEFB" w14:textId="58FE7019" w:rsidR="00E27811" w:rsidRPr="00E27811" w:rsidRDefault="00E27811" w:rsidP="00E27811">
      <w:pPr>
        <w:ind w:left="-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PROFESSIONAL DEVELOPMENT</w:t>
      </w:r>
    </w:p>
    <w:p w14:paraId="13D3DB91" w14:textId="6056627E" w:rsidR="00E27811" w:rsidRPr="00E27811" w:rsidRDefault="00E27811" w:rsidP="00E27811">
      <w:pPr>
        <w:ind w:left="1245" w:hanging="1965"/>
        <w:rPr>
          <w:color w:val="000000"/>
          <w:szCs w:val="24"/>
        </w:rPr>
      </w:pPr>
      <w:proofErr w:type="gramStart"/>
      <w:r w:rsidRPr="00E27811">
        <w:rPr>
          <w:color w:val="000000"/>
          <w:szCs w:val="24"/>
        </w:rPr>
        <w:t>Sept,</w:t>
      </w:r>
      <w:proofErr w:type="gramEnd"/>
      <w:r w:rsidRPr="00E27811">
        <w:rPr>
          <w:color w:val="000000"/>
          <w:szCs w:val="24"/>
        </w:rPr>
        <w:t xml:space="preserve"> 2015</w:t>
      </w:r>
      <w:r w:rsidRPr="00E27811">
        <w:rPr>
          <w:color w:val="000000"/>
          <w:szCs w:val="24"/>
        </w:rPr>
        <w:tab/>
        <w:t xml:space="preserve">Maximizing Active Learning with a Technology-Enhance Active      </w:t>
      </w:r>
      <w:r w:rsidR="000132CE">
        <w:rPr>
          <w:color w:val="000000"/>
          <w:szCs w:val="24"/>
        </w:rPr>
        <w:t xml:space="preserve">    </w:t>
      </w:r>
      <w:r w:rsidRPr="00E27811">
        <w:rPr>
          <w:color w:val="000000"/>
          <w:szCs w:val="24"/>
        </w:rPr>
        <w:t>Learning (TEAL) Classroom workshop.  The Teaching Academy</w:t>
      </w:r>
    </w:p>
    <w:p w14:paraId="419B0EFC" w14:textId="782901A5" w:rsidR="00E27811" w:rsidRPr="00E27811" w:rsidRDefault="00E27811" w:rsidP="00E27811">
      <w:pPr>
        <w:ind w:left="-720"/>
        <w:rPr>
          <w:color w:val="000000"/>
          <w:szCs w:val="24"/>
        </w:rPr>
      </w:pPr>
      <w:r w:rsidRPr="00E27811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 xml:space="preserve">                            </w:t>
      </w:r>
      <w:r w:rsidRPr="00E27811">
        <w:rPr>
          <w:color w:val="000000"/>
          <w:szCs w:val="24"/>
        </w:rPr>
        <w:t>New Mexico State University, Las Cruces, NM</w:t>
      </w:r>
    </w:p>
    <w:p w14:paraId="1F045F1E" w14:textId="77777777" w:rsidR="00E27811" w:rsidRDefault="00E27811" w:rsidP="00E27811">
      <w:pPr>
        <w:ind w:left="720" w:hanging="1440"/>
        <w:rPr>
          <w:color w:val="000000"/>
          <w:szCs w:val="24"/>
        </w:rPr>
      </w:pPr>
      <w:r w:rsidRPr="00E27811">
        <w:rPr>
          <w:color w:val="000000"/>
          <w:szCs w:val="24"/>
        </w:rPr>
        <w:t>June, 2015</w:t>
      </w:r>
      <w:r>
        <w:rPr>
          <w:color w:val="000000"/>
          <w:szCs w:val="24"/>
        </w:rPr>
        <w:tab/>
        <w:t xml:space="preserve">         </w:t>
      </w:r>
      <w:r w:rsidRPr="00E27811">
        <w:rPr>
          <w:color w:val="000000"/>
          <w:szCs w:val="24"/>
        </w:rPr>
        <w:t xml:space="preserve">Student-Centered Active Learning Environment for Upside-down </w:t>
      </w:r>
    </w:p>
    <w:p w14:paraId="749AB40F" w14:textId="30FA8AD8" w:rsidR="00E27811" w:rsidRPr="00E27811" w:rsidRDefault="00E27811" w:rsidP="00E27811">
      <w:pPr>
        <w:ind w:left="720" w:hanging="144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  <w:t xml:space="preserve">         </w:t>
      </w:r>
      <w:proofErr w:type="gramStart"/>
      <w:r w:rsidRPr="00E27811">
        <w:rPr>
          <w:color w:val="000000"/>
          <w:szCs w:val="24"/>
        </w:rPr>
        <w:t>Pedagogies (SCALE-UP</w:t>
      </w:r>
      <w:r w:rsidR="00B25A1B">
        <w:rPr>
          <w:color w:val="000000"/>
          <w:szCs w:val="24"/>
        </w:rPr>
        <w:t>) workshop.</w:t>
      </w:r>
      <w:proofErr w:type="gramEnd"/>
      <w:r w:rsidR="00B25A1B">
        <w:rPr>
          <w:color w:val="000000"/>
          <w:szCs w:val="24"/>
        </w:rPr>
        <w:t xml:space="preserve"> University of Texas,</w:t>
      </w:r>
      <w:r w:rsidRPr="00E27811">
        <w:rPr>
          <w:color w:val="000000"/>
          <w:szCs w:val="24"/>
        </w:rPr>
        <w:t xml:space="preserve"> El Paso</w:t>
      </w:r>
    </w:p>
    <w:p w14:paraId="6DFA8D78" w14:textId="1D9559AC" w:rsidR="00E27811" w:rsidRPr="00E27811" w:rsidRDefault="00E27811" w:rsidP="00E27811">
      <w:pPr>
        <w:ind w:left="-720"/>
        <w:rPr>
          <w:szCs w:val="24"/>
        </w:rPr>
      </w:pPr>
      <w:r w:rsidRPr="00E27811">
        <w:rPr>
          <w:color w:val="000000"/>
          <w:szCs w:val="24"/>
        </w:rPr>
        <w:t xml:space="preserve">May, 2015 </w:t>
      </w:r>
      <w:r w:rsidRPr="00E27811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</w:t>
      </w:r>
      <w:r w:rsidRPr="00E27811">
        <w:rPr>
          <w:szCs w:val="24"/>
        </w:rPr>
        <w:t xml:space="preserve">NRMN Facilitating Mentor and Mentee Training Workshop, Kroc </w:t>
      </w:r>
    </w:p>
    <w:p w14:paraId="15A2C64F" w14:textId="149D6813" w:rsidR="00E27811" w:rsidRPr="00E27811" w:rsidRDefault="003372B3" w:rsidP="00E27811">
      <w:pPr>
        <w:ind w:left="-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E27811" w:rsidRPr="00E27811">
        <w:rPr>
          <w:szCs w:val="24"/>
        </w:rPr>
        <w:t>I</w:t>
      </w:r>
      <w:r w:rsidR="00E27811">
        <w:rPr>
          <w:szCs w:val="24"/>
        </w:rPr>
        <w:t xml:space="preserve">nstitute for Peace and Justice.  </w:t>
      </w:r>
      <w:r w:rsidR="00E27811" w:rsidRPr="00E27811">
        <w:rPr>
          <w:szCs w:val="24"/>
        </w:rPr>
        <w:t xml:space="preserve">University of San Diego, California </w:t>
      </w:r>
    </w:p>
    <w:p w14:paraId="209E739B" w14:textId="3B7AA3D3" w:rsidR="00E27811" w:rsidRPr="00E27811" w:rsidRDefault="003372B3" w:rsidP="00E27811">
      <w:pPr>
        <w:ind w:left="-720"/>
        <w:rPr>
          <w:szCs w:val="24"/>
        </w:rPr>
      </w:pPr>
      <w:r>
        <w:rPr>
          <w:szCs w:val="24"/>
        </w:rPr>
        <w:t>April, 2015</w:t>
      </w:r>
      <w:r>
        <w:rPr>
          <w:szCs w:val="24"/>
        </w:rPr>
        <w:tab/>
        <w:t xml:space="preserve">         </w:t>
      </w:r>
      <w:r w:rsidR="00E27811" w:rsidRPr="00E27811">
        <w:rPr>
          <w:szCs w:val="24"/>
        </w:rPr>
        <w:t>Developing Research Intensive Courses Workshop</w:t>
      </w:r>
    </w:p>
    <w:p w14:paraId="79C5CFE8" w14:textId="6F1FC1C9" w:rsidR="00E27811" w:rsidRPr="00E27811" w:rsidRDefault="003372B3" w:rsidP="00E27811">
      <w:pPr>
        <w:ind w:left="-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E27811" w:rsidRPr="00E27811">
        <w:rPr>
          <w:szCs w:val="24"/>
        </w:rPr>
        <w:t>University of Texas, El Paso</w:t>
      </w:r>
    </w:p>
    <w:p w14:paraId="34C5E5E0" w14:textId="6798ED11" w:rsidR="00E27811" w:rsidRPr="00E27811" w:rsidRDefault="00E27811" w:rsidP="00E27811">
      <w:pPr>
        <w:ind w:left="-720"/>
        <w:rPr>
          <w:szCs w:val="24"/>
        </w:rPr>
      </w:pPr>
      <w:proofErr w:type="gramStart"/>
      <w:r w:rsidRPr="00E27811">
        <w:rPr>
          <w:szCs w:val="24"/>
        </w:rPr>
        <w:t>Ap</w:t>
      </w:r>
      <w:r w:rsidR="004906AA">
        <w:rPr>
          <w:szCs w:val="24"/>
        </w:rPr>
        <w:t>ril</w:t>
      </w:r>
      <w:r w:rsidRPr="00E27811">
        <w:rPr>
          <w:szCs w:val="24"/>
        </w:rPr>
        <w:t>,</w:t>
      </w:r>
      <w:proofErr w:type="gramEnd"/>
      <w:r w:rsidRPr="00E27811">
        <w:rPr>
          <w:szCs w:val="24"/>
        </w:rPr>
        <w:t xml:space="preserve"> 2015     </w:t>
      </w:r>
      <w:r w:rsidR="004906AA">
        <w:rPr>
          <w:szCs w:val="24"/>
        </w:rPr>
        <w:t xml:space="preserve">         </w:t>
      </w:r>
      <w:r w:rsidRPr="00E27811">
        <w:rPr>
          <w:szCs w:val="24"/>
        </w:rPr>
        <w:t>12</w:t>
      </w:r>
      <w:r w:rsidRPr="00E27811">
        <w:rPr>
          <w:szCs w:val="24"/>
          <w:vertAlign w:val="superscript"/>
        </w:rPr>
        <w:t>th</w:t>
      </w:r>
      <w:r w:rsidRPr="00E27811">
        <w:rPr>
          <w:szCs w:val="24"/>
        </w:rPr>
        <w:t xml:space="preserve"> International Sun Conference on Teaching and Learning. </w:t>
      </w:r>
    </w:p>
    <w:p w14:paraId="2710A01D" w14:textId="08484381" w:rsidR="00E27811" w:rsidRPr="00E27811" w:rsidRDefault="003372B3" w:rsidP="00E27811">
      <w:pPr>
        <w:rPr>
          <w:szCs w:val="24"/>
        </w:rPr>
      </w:pPr>
      <w:r>
        <w:rPr>
          <w:szCs w:val="24"/>
        </w:rPr>
        <w:t xml:space="preserve">                     </w:t>
      </w:r>
      <w:r w:rsidR="00B25A1B">
        <w:rPr>
          <w:szCs w:val="24"/>
        </w:rPr>
        <w:t xml:space="preserve">University of Texas, </w:t>
      </w:r>
      <w:r w:rsidR="00E27811" w:rsidRPr="00E27811">
        <w:rPr>
          <w:szCs w:val="24"/>
        </w:rPr>
        <w:t>El Paso</w:t>
      </w:r>
    </w:p>
    <w:p w14:paraId="43DB34ED" w14:textId="5E44C3B2" w:rsidR="00E27811" w:rsidRPr="00E27811" w:rsidRDefault="004906AA" w:rsidP="00E27811">
      <w:pPr>
        <w:ind w:left="-720"/>
        <w:rPr>
          <w:szCs w:val="24"/>
        </w:rPr>
      </w:pPr>
      <w:proofErr w:type="gramStart"/>
      <w:r>
        <w:rPr>
          <w:szCs w:val="24"/>
        </w:rPr>
        <w:t>Aug,</w:t>
      </w:r>
      <w:proofErr w:type="gramEnd"/>
      <w:r>
        <w:rPr>
          <w:szCs w:val="24"/>
        </w:rPr>
        <w:t xml:space="preserve"> </w:t>
      </w:r>
      <w:r w:rsidR="00E27811" w:rsidRPr="00E27811">
        <w:rPr>
          <w:szCs w:val="24"/>
        </w:rPr>
        <w:t xml:space="preserve">2014 – present </w:t>
      </w:r>
      <w:r w:rsidR="00B25A1B">
        <w:rPr>
          <w:szCs w:val="24"/>
        </w:rPr>
        <w:t xml:space="preserve">Center for Faculty Leadership and Development </w:t>
      </w:r>
    </w:p>
    <w:p w14:paraId="4658A9F7" w14:textId="78C4869A" w:rsidR="0049017F" w:rsidRPr="00E27811" w:rsidRDefault="00E27811" w:rsidP="00E27811">
      <w:pPr>
        <w:ind w:left="-720"/>
        <w:rPr>
          <w:szCs w:val="24"/>
        </w:rPr>
      </w:pPr>
      <w:r w:rsidRPr="00E27811">
        <w:rPr>
          <w:szCs w:val="24"/>
        </w:rPr>
        <w:t xml:space="preserve">      </w:t>
      </w:r>
      <w:r w:rsidR="003372B3">
        <w:rPr>
          <w:szCs w:val="24"/>
        </w:rPr>
        <w:t xml:space="preserve">                           </w:t>
      </w:r>
      <w:r w:rsidR="00B25A1B">
        <w:rPr>
          <w:szCs w:val="24"/>
        </w:rPr>
        <w:t xml:space="preserve">University of Texas, </w:t>
      </w:r>
      <w:r w:rsidRPr="00E27811">
        <w:rPr>
          <w:szCs w:val="24"/>
        </w:rPr>
        <w:t>El Paso</w:t>
      </w:r>
    </w:p>
    <w:p w14:paraId="0ECAF33A" w14:textId="77777777" w:rsidR="001022B4" w:rsidRDefault="001022B4" w:rsidP="001022B4">
      <w:pPr>
        <w:widowControl w:val="0"/>
        <w:adjustRightInd w:val="0"/>
        <w:ind w:left="-720"/>
        <w:rPr>
          <w:b/>
          <w:szCs w:val="24"/>
        </w:rPr>
      </w:pPr>
    </w:p>
    <w:p w14:paraId="3EB62FAC" w14:textId="77777777" w:rsidR="001022B4" w:rsidRDefault="001022B4" w:rsidP="001022B4">
      <w:pPr>
        <w:widowControl w:val="0"/>
        <w:adjustRightInd w:val="0"/>
        <w:ind w:left="-720"/>
        <w:rPr>
          <w:b/>
          <w:szCs w:val="24"/>
        </w:rPr>
      </w:pPr>
      <w:r w:rsidRPr="0049017F">
        <w:rPr>
          <w:b/>
          <w:szCs w:val="24"/>
        </w:rPr>
        <w:t>BOOK</w:t>
      </w:r>
      <w:r>
        <w:rPr>
          <w:b/>
          <w:szCs w:val="24"/>
        </w:rPr>
        <w:t xml:space="preserve"> / BOOK</w:t>
      </w:r>
      <w:r w:rsidRPr="0049017F">
        <w:rPr>
          <w:b/>
          <w:szCs w:val="24"/>
        </w:rPr>
        <w:t xml:space="preserve"> CHAPTERS </w:t>
      </w:r>
    </w:p>
    <w:p w14:paraId="6E4F9D5E" w14:textId="77777777" w:rsidR="001022B4" w:rsidRDefault="001022B4" w:rsidP="001022B4">
      <w:pPr>
        <w:widowControl w:val="0"/>
        <w:adjustRightInd w:val="0"/>
        <w:ind w:left="-720"/>
        <w:rPr>
          <w:i/>
          <w:szCs w:val="24"/>
        </w:rPr>
      </w:pPr>
      <w:r>
        <w:rPr>
          <w:b/>
          <w:szCs w:val="24"/>
        </w:rPr>
        <w:t xml:space="preserve">Holguin, A., </w:t>
      </w:r>
      <w:r w:rsidRPr="0049017F">
        <w:rPr>
          <w:szCs w:val="24"/>
        </w:rPr>
        <w:t xml:space="preserve">(2017) </w:t>
      </w:r>
      <w:proofErr w:type="gramStart"/>
      <w:r w:rsidRPr="0049017F">
        <w:rPr>
          <w:szCs w:val="24"/>
        </w:rPr>
        <w:t>The</w:t>
      </w:r>
      <w:proofErr w:type="gramEnd"/>
      <w:r w:rsidRPr="0049017F">
        <w:rPr>
          <w:szCs w:val="24"/>
        </w:rPr>
        <w:t xml:space="preserve"> Novel Researcher: What You Need to Know Before Doing Research. </w:t>
      </w:r>
      <w:proofErr w:type="spellStart"/>
      <w:r w:rsidRPr="0049017F">
        <w:rPr>
          <w:szCs w:val="24"/>
        </w:rPr>
        <w:t>Cognella</w:t>
      </w:r>
      <w:proofErr w:type="spellEnd"/>
      <w:r w:rsidRPr="0049017F">
        <w:rPr>
          <w:szCs w:val="24"/>
        </w:rPr>
        <w:t xml:space="preserve">, </w:t>
      </w:r>
      <w:r w:rsidRPr="0049017F">
        <w:rPr>
          <w:i/>
          <w:szCs w:val="24"/>
        </w:rPr>
        <w:t>Preliminary Edition, in press</w:t>
      </w:r>
    </w:p>
    <w:p w14:paraId="7F550EB7" w14:textId="77777777" w:rsidR="001022B4" w:rsidRPr="0049017F" w:rsidRDefault="001022B4" w:rsidP="001022B4">
      <w:pPr>
        <w:widowControl w:val="0"/>
        <w:adjustRightInd w:val="0"/>
        <w:ind w:left="-720"/>
        <w:rPr>
          <w:b/>
          <w:szCs w:val="24"/>
        </w:rPr>
      </w:pPr>
    </w:p>
    <w:p w14:paraId="7D226E26" w14:textId="77777777" w:rsidR="001022B4" w:rsidRDefault="001022B4" w:rsidP="001022B4">
      <w:pPr>
        <w:widowControl w:val="0"/>
        <w:adjustRightInd w:val="0"/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b/>
          <w:szCs w:val="24"/>
        </w:rPr>
        <w:t>Holguin, A</w:t>
      </w:r>
      <w:r w:rsidRPr="007E0E22">
        <w:rPr>
          <w:rFonts w:asciiTheme="minorHAnsi" w:hAnsiTheme="minorHAnsi"/>
          <w:szCs w:val="24"/>
        </w:rPr>
        <w:t xml:space="preserve">., Tully, D., Wood, C. (2012) </w:t>
      </w:r>
      <w:proofErr w:type="gramStart"/>
      <w:r w:rsidRPr="007E0E22">
        <w:rPr>
          <w:rFonts w:asciiTheme="minorHAnsi" w:hAnsiTheme="minorHAnsi"/>
          <w:szCs w:val="24"/>
        </w:rPr>
        <w:t>The</w:t>
      </w:r>
      <w:proofErr w:type="gramEnd"/>
      <w:r w:rsidRPr="007E0E22">
        <w:rPr>
          <w:rFonts w:asciiTheme="minorHAnsi" w:hAnsiTheme="minorHAnsi"/>
          <w:szCs w:val="24"/>
        </w:rPr>
        <w:t xml:space="preserve"> impact of HIV subtype, cultural, and </w:t>
      </w:r>
      <w:proofErr w:type="spellStart"/>
      <w:r w:rsidRPr="007E0E22">
        <w:rPr>
          <w:rFonts w:asciiTheme="minorHAnsi" w:hAnsiTheme="minorHAnsi"/>
          <w:szCs w:val="24"/>
        </w:rPr>
        <w:t>sociodemographic</w:t>
      </w:r>
      <w:proofErr w:type="spellEnd"/>
      <w:r w:rsidRPr="007E0E22">
        <w:rPr>
          <w:rFonts w:asciiTheme="minorHAnsi" w:hAnsiTheme="minorHAnsi"/>
          <w:szCs w:val="24"/>
        </w:rPr>
        <w:t xml:space="preserve"> factors on HIV-1 infection and associated </w:t>
      </w:r>
      <w:proofErr w:type="spellStart"/>
      <w:r w:rsidRPr="007E0E22">
        <w:rPr>
          <w:rFonts w:asciiTheme="minorHAnsi" w:hAnsiTheme="minorHAnsi"/>
          <w:szCs w:val="24"/>
        </w:rPr>
        <w:t>neuropathogenesis</w:t>
      </w:r>
      <w:proofErr w:type="spellEnd"/>
      <w:r w:rsidRPr="007E0E22">
        <w:rPr>
          <w:rFonts w:asciiTheme="minorHAnsi" w:hAnsiTheme="minorHAnsi"/>
          <w:szCs w:val="24"/>
        </w:rPr>
        <w:t xml:space="preserve"> in Africa. The Neurology of AIDS, 3</w:t>
      </w:r>
      <w:r w:rsidRPr="007E0E22">
        <w:rPr>
          <w:rFonts w:asciiTheme="minorHAnsi" w:hAnsiTheme="minorHAnsi"/>
          <w:szCs w:val="24"/>
          <w:vertAlign w:val="superscript"/>
        </w:rPr>
        <w:t>rd</w:t>
      </w:r>
      <w:r w:rsidRPr="007E0E22">
        <w:rPr>
          <w:rFonts w:asciiTheme="minorHAnsi" w:hAnsiTheme="minorHAnsi"/>
          <w:szCs w:val="24"/>
        </w:rPr>
        <w:t xml:space="preserve"> Ed., </w:t>
      </w:r>
      <w:proofErr w:type="spellStart"/>
      <w:r w:rsidRPr="007E0E22">
        <w:rPr>
          <w:rFonts w:asciiTheme="minorHAnsi" w:hAnsiTheme="minorHAnsi"/>
          <w:szCs w:val="24"/>
        </w:rPr>
        <w:t>Gendelman</w:t>
      </w:r>
      <w:proofErr w:type="spellEnd"/>
      <w:r w:rsidRPr="007E0E22">
        <w:rPr>
          <w:rFonts w:asciiTheme="minorHAnsi" w:hAnsiTheme="minorHAnsi"/>
          <w:szCs w:val="24"/>
        </w:rPr>
        <w:t>, HE</w:t>
      </w:r>
      <w:proofErr w:type="gramStart"/>
      <w:r w:rsidRPr="007E0E22">
        <w:rPr>
          <w:rFonts w:asciiTheme="minorHAnsi" w:hAnsiTheme="minorHAnsi"/>
          <w:szCs w:val="24"/>
        </w:rPr>
        <w:t>.,</w:t>
      </w:r>
      <w:proofErr w:type="gramEnd"/>
      <w:r w:rsidRPr="007E0E22">
        <w:rPr>
          <w:rFonts w:asciiTheme="minorHAnsi" w:hAnsiTheme="minorHAnsi"/>
          <w:szCs w:val="24"/>
        </w:rPr>
        <w:t xml:space="preserve"> Grant, I., </w:t>
      </w:r>
      <w:proofErr w:type="spellStart"/>
      <w:r w:rsidRPr="007E0E22">
        <w:rPr>
          <w:rFonts w:asciiTheme="minorHAnsi" w:hAnsiTheme="minorHAnsi"/>
          <w:szCs w:val="24"/>
        </w:rPr>
        <w:t>Everall</w:t>
      </w:r>
      <w:proofErr w:type="spellEnd"/>
      <w:r w:rsidRPr="007E0E22">
        <w:rPr>
          <w:rFonts w:asciiTheme="minorHAnsi" w:hAnsiTheme="minorHAnsi"/>
          <w:szCs w:val="24"/>
        </w:rPr>
        <w:t xml:space="preserve">, IP., Lipton SA., </w:t>
      </w:r>
      <w:proofErr w:type="spellStart"/>
      <w:r w:rsidRPr="007E0E22">
        <w:rPr>
          <w:rFonts w:asciiTheme="minorHAnsi" w:hAnsiTheme="minorHAnsi"/>
          <w:szCs w:val="24"/>
        </w:rPr>
        <w:t>Swindells</w:t>
      </w:r>
      <w:proofErr w:type="spellEnd"/>
      <w:r w:rsidRPr="007E0E22">
        <w:rPr>
          <w:rFonts w:asciiTheme="minorHAnsi" w:hAnsiTheme="minorHAnsi"/>
          <w:szCs w:val="24"/>
        </w:rPr>
        <w:t>, S., (</w:t>
      </w:r>
      <w:proofErr w:type="spellStart"/>
      <w:r w:rsidRPr="007E0E22">
        <w:rPr>
          <w:rFonts w:asciiTheme="minorHAnsi" w:hAnsiTheme="minorHAnsi"/>
          <w:szCs w:val="24"/>
        </w:rPr>
        <w:t>Eds</w:t>
      </w:r>
      <w:proofErr w:type="spellEnd"/>
      <w:r w:rsidRPr="007E0E22">
        <w:rPr>
          <w:rFonts w:asciiTheme="minorHAnsi" w:hAnsiTheme="minorHAnsi"/>
          <w:szCs w:val="24"/>
        </w:rPr>
        <w:t xml:space="preserve">), Oxford University Press, NY. </w:t>
      </w:r>
      <w:proofErr w:type="gramStart"/>
      <w:r w:rsidRPr="007E0E22">
        <w:rPr>
          <w:rFonts w:asciiTheme="minorHAnsi" w:hAnsiTheme="minorHAnsi"/>
          <w:szCs w:val="24"/>
        </w:rPr>
        <w:t>p</w:t>
      </w:r>
      <w:proofErr w:type="gramEnd"/>
      <w:r w:rsidRPr="007E0E22">
        <w:rPr>
          <w:rFonts w:asciiTheme="minorHAnsi" w:hAnsiTheme="minorHAnsi"/>
          <w:szCs w:val="24"/>
        </w:rPr>
        <w:t>.1087-1098.</w:t>
      </w:r>
    </w:p>
    <w:p w14:paraId="2CE8A8C2" w14:textId="77777777" w:rsidR="001022B4" w:rsidRPr="007E0E22" w:rsidRDefault="001022B4" w:rsidP="001022B4">
      <w:pPr>
        <w:ind w:left="-720"/>
        <w:rPr>
          <w:rFonts w:asciiTheme="minorHAnsi" w:hAnsiTheme="minorHAnsi"/>
          <w:szCs w:val="24"/>
        </w:rPr>
      </w:pPr>
    </w:p>
    <w:p w14:paraId="749EE52D" w14:textId="77777777" w:rsidR="001022B4" w:rsidRPr="007E0E22" w:rsidRDefault="001022B4" w:rsidP="001022B4">
      <w:pPr>
        <w:widowControl w:val="0"/>
        <w:adjustRightInd w:val="0"/>
        <w:ind w:left="-720"/>
        <w:rPr>
          <w:rFonts w:asciiTheme="minorHAnsi" w:hAnsiTheme="minorHAnsi"/>
          <w:szCs w:val="24"/>
        </w:rPr>
      </w:pPr>
      <w:proofErr w:type="gramStart"/>
      <w:r w:rsidRPr="007E0E22">
        <w:rPr>
          <w:rFonts w:asciiTheme="minorHAnsi" w:hAnsiTheme="minorHAnsi"/>
          <w:b/>
          <w:szCs w:val="24"/>
        </w:rPr>
        <w:t>Holguin, A</w:t>
      </w:r>
      <w:r w:rsidRPr="007E0E22">
        <w:rPr>
          <w:rFonts w:asciiTheme="minorHAnsi" w:hAnsiTheme="minorHAnsi"/>
          <w:szCs w:val="24"/>
        </w:rPr>
        <w:t xml:space="preserve">., Reynolds, A., </w:t>
      </w:r>
      <w:proofErr w:type="spellStart"/>
      <w:r w:rsidRPr="007E0E22">
        <w:rPr>
          <w:rFonts w:asciiTheme="minorHAnsi" w:hAnsiTheme="minorHAnsi"/>
          <w:szCs w:val="24"/>
        </w:rPr>
        <w:t>Kadiu</w:t>
      </w:r>
      <w:proofErr w:type="spellEnd"/>
      <w:r w:rsidRPr="007E0E22">
        <w:rPr>
          <w:rFonts w:asciiTheme="minorHAnsi" w:hAnsiTheme="minorHAnsi"/>
          <w:szCs w:val="24"/>
        </w:rPr>
        <w:t xml:space="preserve">, I., </w:t>
      </w:r>
      <w:proofErr w:type="spellStart"/>
      <w:r w:rsidRPr="007E0E22">
        <w:rPr>
          <w:rFonts w:asciiTheme="minorHAnsi" w:hAnsiTheme="minorHAnsi"/>
          <w:szCs w:val="24"/>
        </w:rPr>
        <w:t>Gendelman</w:t>
      </w:r>
      <w:proofErr w:type="spellEnd"/>
      <w:r w:rsidRPr="007E0E22">
        <w:rPr>
          <w:rFonts w:asciiTheme="minorHAnsi" w:hAnsiTheme="minorHAnsi"/>
          <w:szCs w:val="24"/>
        </w:rPr>
        <w:t>, H.E. (2007) HIV, the mononuclear phagocyte, and the CNS.</w:t>
      </w:r>
      <w:proofErr w:type="gramEnd"/>
      <w:r w:rsidRPr="007E0E22">
        <w:rPr>
          <w:rFonts w:asciiTheme="minorHAnsi" w:hAnsiTheme="minorHAnsi"/>
          <w:szCs w:val="24"/>
        </w:rPr>
        <w:t xml:space="preserve">  In HIV and the Macrophage, </w:t>
      </w:r>
      <w:proofErr w:type="spellStart"/>
      <w:r w:rsidRPr="007E0E22">
        <w:rPr>
          <w:rFonts w:asciiTheme="minorHAnsi" w:hAnsiTheme="minorHAnsi"/>
          <w:szCs w:val="24"/>
        </w:rPr>
        <w:t>Herbein</w:t>
      </w:r>
      <w:proofErr w:type="spellEnd"/>
      <w:r w:rsidRPr="007E0E22">
        <w:rPr>
          <w:rFonts w:asciiTheme="minorHAnsi" w:hAnsiTheme="minorHAnsi"/>
          <w:szCs w:val="24"/>
        </w:rPr>
        <w:t xml:space="preserve">, G. (Ed.), </w:t>
      </w:r>
      <w:proofErr w:type="spellStart"/>
      <w:r w:rsidRPr="007E0E22">
        <w:rPr>
          <w:rFonts w:asciiTheme="minorHAnsi" w:hAnsiTheme="minorHAnsi"/>
          <w:szCs w:val="24"/>
        </w:rPr>
        <w:t>Transworld</w:t>
      </w:r>
      <w:proofErr w:type="spellEnd"/>
      <w:r w:rsidRPr="007E0E22">
        <w:rPr>
          <w:rFonts w:asciiTheme="minorHAnsi" w:hAnsiTheme="minorHAnsi"/>
          <w:szCs w:val="24"/>
        </w:rPr>
        <w:t xml:space="preserve"> Research Network. </w:t>
      </w:r>
      <w:proofErr w:type="gramStart"/>
      <w:r w:rsidRPr="007E0E22">
        <w:rPr>
          <w:rFonts w:asciiTheme="minorHAnsi" w:hAnsiTheme="minorHAnsi"/>
          <w:szCs w:val="24"/>
        </w:rPr>
        <w:t>p1</w:t>
      </w:r>
      <w:proofErr w:type="gramEnd"/>
      <w:r w:rsidRPr="007E0E22">
        <w:rPr>
          <w:rFonts w:asciiTheme="minorHAnsi" w:hAnsiTheme="minorHAnsi"/>
          <w:szCs w:val="24"/>
        </w:rPr>
        <w:t>-39.</w:t>
      </w:r>
    </w:p>
    <w:p w14:paraId="657C091B" w14:textId="77777777" w:rsidR="003E294E" w:rsidRPr="007E0E22" w:rsidRDefault="003E294E" w:rsidP="006A60BC">
      <w:pPr>
        <w:pStyle w:val="BodyText"/>
        <w:rPr>
          <w:rFonts w:asciiTheme="minorHAnsi" w:hAnsiTheme="minorHAnsi"/>
          <w:b/>
          <w:szCs w:val="24"/>
          <w:u w:val="single"/>
        </w:rPr>
      </w:pPr>
    </w:p>
    <w:p w14:paraId="540E0E89" w14:textId="264C852A" w:rsidR="00C64BA0" w:rsidRPr="0049017F" w:rsidRDefault="0049017F" w:rsidP="00330150">
      <w:pPr>
        <w:ind w:left="-720"/>
        <w:rPr>
          <w:b/>
          <w:szCs w:val="24"/>
        </w:rPr>
      </w:pPr>
      <w:r w:rsidRPr="0049017F">
        <w:rPr>
          <w:b/>
          <w:szCs w:val="24"/>
        </w:rPr>
        <w:t>PUBLICATIONS</w:t>
      </w:r>
    </w:p>
    <w:p w14:paraId="3DAC8AC6" w14:textId="629FBF7A" w:rsidR="0049017F" w:rsidRPr="007E0E22" w:rsidRDefault="0049017F" w:rsidP="0049017F">
      <w:pPr>
        <w:ind w:left="-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 w:cs="Arial"/>
          <w:szCs w:val="24"/>
        </w:rPr>
        <w:t>1</w:t>
      </w:r>
      <w:r w:rsidRPr="007E0E22">
        <w:rPr>
          <w:rFonts w:asciiTheme="minorHAnsi" w:hAnsiTheme="minorHAnsi" w:cs="Arial"/>
          <w:szCs w:val="24"/>
        </w:rPr>
        <w:t xml:space="preserve">.  </w:t>
      </w:r>
      <w:r w:rsidRPr="007E0E22">
        <w:rPr>
          <w:rFonts w:asciiTheme="minorHAnsi" w:hAnsiTheme="minorHAnsi"/>
          <w:b/>
          <w:color w:val="000000"/>
          <w:szCs w:val="24"/>
        </w:rPr>
        <w:t xml:space="preserve">Holguin A, </w:t>
      </w:r>
      <w:r w:rsidRPr="007E0E22">
        <w:rPr>
          <w:rFonts w:asciiTheme="minorHAnsi" w:hAnsiTheme="minorHAnsi"/>
          <w:color w:val="000000"/>
          <w:szCs w:val="24"/>
        </w:rPr>
        <w:t>Banda M.,</w:t>
      </w:r>
      <w:r w:rsidRPr="007E0E22">
        <w:rPr>
          <w:rFonts w:asciiTheme="minorHAnsi" w:hAnsiTheme="minorHAnsi"/>
          <w:b/>
          <w:color w:val="000000"/>
          <w:szCs w:val="24"/>
        </w:rPr>
        <w:t xml:space="preserve">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Willen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E.,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Imasiku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M.,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Malama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C.,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Chiyenu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K.,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Mudenda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VC</w:t>
      </w:r>
      <w:proofErr w:type="gramStart"/>
      <w:r w:rsidRPr="007E0E22">
        <w:rPr>
          <w:rFonts w:asciiTheme="minorHAnsi" w:hAnsiTheme="minorHAnsi"/>
          <w:color w:val="000000"/>
          <w:szCs w:val="24"/>
        </w:rPr>
        <w:t>.,</w:t>
      </w:r>
      <w:proofErr w:type="gramEnd"/>
      <w:r w:rsidRPr="007E0E22">
        <w:rPr>
          <w:rFonts w:asciiTheme="minorHAnsi" w:hAnsiTheme="minorHAnsi"/>
          <w:color w:val="000000"/>
          <w:szCs w:val="24"/>
        </w:rPr>
        <w:t xml:space="preserve"> </w:t>
      </w:r>
    </w:p>
    <w:p w14:paraId="1F549DCE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 w:cs="Arial"/>
          <w:szCs w:val="24"/>
        </w:rPr>
        <w:t xml:space="preserve">     </w:t>
      </w:r>
      <w:r w:rsidRPr="007E0E22">
        <w:rPr>
          <w:rFonts w:asciiTheme="minorHAnsi" w:hAnsiTheme="minorHAnsi"/>
          <w:color w:val="000000"/>
          <w:szCs w:val="24"/>
        </w:rPr>
        <w:t xml:space="preserve">Wood C. (2011) </w:t>
      </w:r>
      <w:r w:rsidRPr="007E0E22">
        <w:rPr>
          <w:rFonts w:asciiTheme="minorHAnsi" w:hAnsiTheme="minorHAnsi"/>
          <w:szCs w:val="24"/>
        </w:rPr>
        <w:t>HIV-1 Effects on Neuropsychological Performance in a Resource-</w:t>
      </w:r>
    </w:p>
    <w:p w14:paraId="0C36B371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szCs w:val="24"/>
        </w:rPr>
        <w:t xml:space="preserve">     Limited Country, Zambia</w:t>
      </w:r>
      <w:r w:rsidRPr="007E0E22">
        <w:rPr>
          <w:rFonts w:asciiTheme="minorHAnsi" w:hAnsiTheme="minorHAnsi"/>
          <w:color w:val="000000"/>
          <w:szCs w:val="24"/>
        </w:rPr>
        <w:t xml:space="preserve">. </w:t>
      </w:r>
      <w:r w:rsidRPr="007E0E22">
        <w:rPr>
          <w:rFonts w:asciiTheme="minorHAnsi" w:hAnsiTheme="minorHAnsi"/>
          <w:b/>
          <w:color w:val="000000"/>
          <w:szCs w:val="24"/>
        </w:rPr>
        <w:t>AIDS and Behavior</w:t>
      </w:r>
      <w:r w:rsidRPr="007E0E22">
        <w:rPr>
          <w:rFonts w:asciiTheme="minorHAnsi" w:hAnsiTheme="minorHAnsi"/>
          <w:color w:val="000000"/>
          <w:szCs w:val="24"/>
        </w:rPr>
        <w:t>, 15: 1895-1901</w:t>
      </w:r>
    </w:p>
    <w:p w14:paraId="0DB119A3" w14:textId="77777777" w:rsidR="0049017F" w:rsidRDefault="0049017F" w:rsidP="0049017F">
      <w:pPr>
        <w:ind w:left="-720"/>
        <w:rPr>
          <w:rFonts w:asciiTheme="minorHAnsi" w:hAnsiTheme="minorHAnsi"/>
          <w:szCs w:val="24"/>
        </w:rPr>
      </w:pPr>
    </w:p>
    <w:p w14:paraId="0316FCCB" w14:textId="1FF9E394" w:rsidR="0049017F" w:rsidRPr="007E0E22" w:rsidRDefault="0049017F" w:rsidP="0049017F">
      <w:pPr>
        <w:ind w:left="-720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szCs w:val="24"/>
        </w:rPr>
        <w:t>2</w:t>
      </w:r>
      <w:r w:rsidRPr="007E0E22">
        <w:rPr>
          <w:rFonts w:asciiTheme="minorHAnsi" w:hAnsiTheme="minorHAnsi" w:cs="Arial"/>
          <w:szCs w:val="24"/>
        </w:rPr>
        <w:t>.</w:t>
      </w:r>
      <w:r w:rsidRPr="007E0E22">
        <w:rPr>
          <w:rFonts w:asciiTheme="minorHAnsi" w:hAnsiTheme="minorHAnsi"/>
          <w:szCs w:val="24"/>
        </w:rPr>
        <w:t xml:space="preserve">  </w:t>
      </w:r>
      <w:proofErr w:type="spellStart"/>
      <w:r w:rsidRPr="007E0E22">
        <w:rPr>
          <w:rFonts w:asciiTheme="minorHAnsi" w:hAnsiTheme="minorHAnsi"/>
          <w:szCs w:val="24"/>
        </w:rPr>
        <w:t>Gorantla</w:t>
      </w:r>
      <w:proofErr w:type="spellEnd"/>
      <w:r w:rsidRPr="007E0E22">
        <w:rPr>
          <w:rFonts w:asciiTheme="minorHAnsi" w:hAnsiTheme="minorHAnsi"/>
          <w:szCs w:val="24"/>
        </w:rPr>
        <w:t xml:space="preserve"> S., </w:t>
      </w:r>
      <w:r w:rsidRPr="007E0E22">
        <w:rPr>
          <w:rFonts w:asciiTheme="minorHAnsi" w:hAnsiTheme="minorHAnsi"/>
          <w:color w:val="000000"/>
          <w:szCs w:val="24"/>
        </w:rPr>
        <w:t xml:space="preserve">Makarov E., Finke-Dwyer J.,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Castanedo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A., </w:t>
      </w:r>
      <w:r w:rsidRPr="007E0E22">
        <w:rPr>
          <w:rFonts w:asciiTheme="minorHAnsi" w:hAnsiTheme="minorHAnsi"/>
          <w:b/>
          <w:szCs w:val="24"/>
        </w:rPr>
        <w:t>Holguin A</w:t>
      </w:r>
      <w:r w:rsidRPr="007E0E22">
        <w:rPr>
          <w:rFonts w:asciiTheme="minorHAnsi" w:hAnsiTheme="minorHAnsi"/>
          <w:szCs w:val="24"/>
        </w:rPr>
        <w:t xml:space="preserve">., </w:t>
      </w:r>
      <w:proofErr w:type="spellStart"/>
      <w:r w:rsidRPr="007E0E22">
        <w:rPr>
          <w:rFonts w:asciiTheme="minorHAnsi" w:hAnsiTheme="minorHAnsi"/>
          <w:szCs w:val="24"/>
        </w:rPr>
        <w:t>Gebhart</w:t>
      </w:r>
      <w:proofErr w:type="spellEnd"/>
      <w:r w:rsidRPr="007E0E22">
        <w:rPr>
          <w:rFonts w:asciiTheme="minorHAnsi" w:hAnsiTheme="minorHAnsi"/>
          <w:szCs w:val="24"/>
        </w:rPr>
        <w:t>, C.,</w:t>
      </w:r>
      <w:r w:rsidRPr="007E0E22">
        <w:rPr>
          <w:rFonts w:asciiTheme="minorHAnsi" w:hAnsiTheme="minorHAnsi" w:cs="Arial"/>
          <w:szCs w:val="24"/>
        </w:rPr>
        <w:t xml:space="preserve"> </w:t>
      </w:r>
    </w:p>
    <w:p w14:paraId="23EC9B90" w14:textId="77777777" w:rsidR="0049017F" w:rsidRPr="007E0E22" w:rsidRDefault="0049017F" w:rsidP="0049017F">
      <w:pPr>
        <w:ind w:left="-720"/>
        <w:rPr>
          <w:rFonts w:asciiTheme="minorHAnsi" w:hAnsiTheme="minorHAnsi" w:cs="Arial"/>
          <w:szCs w:val="24"/>
        </w:rPr>
      </w:pPr>
      <w:r w:rsidRPr="007E0E22">
        <w:rPr>
          <w:rFonts w:asciiTheme="minorHAnsi" w:hAnsiTheme="minorHAnsi" w:cs="Arial"/>
          <w:szCs w:val="24"/>
        </w:rPr>
        <w:t xml:space="preserve">     </w:t>
      </w:r>
      <w:proofErr w:type="spellStart"/>
      <w:r w:rsidRPr="007E0E22">
        <w:rPr>
          <w:rFonts w:asciiTheme="minorHAnsi" w:hAnsiTheme="minorHAnsi"/>
          <w:szCs w:val="24"/>
        </w:rPr>
        <w:t>Gendelman</w:t>
      </w:r>
      <w:proofErr w:type="spellEnd"/>
      <w:r w:rsidRPr="007E0E22">
        <w:rPr>
          <w:rFonts w:asciiTheme="minorHAnsi" w:hAnsiTheme="minorHAnsi"/>
          <w:szCs w:val="24"/>
        </w:rPr>
        <w:t xml:space="preserve"> H.E., and </w:t>
      </w:r>
      <w:proofErr w:type="spellStart"/>
      <w:r w:rsidRPr="007E0E22">
        <w:rPr>
          <w:rFonts w:asciiTheme="minorHAnsi" w:hAnsiTheme="minorHAnsi"/>
          <w:szCs w:val="24"/>
        </w:rPr>
        <w:t>Poluektova</w:t>
      </w:r>
      <w:proofErr w:type="spellEnd"/>
      <w:r w:rsidRPr="007E0E22">
        <w:rPr>
          <w:rFonts w:asciiTheme="minorHAnsi" w:hAnsiTheme="minorHAnsi"/>
          <w:szCs w:val="24"/>
        </w:rPr>
        <w:t xml:space="preserve"> L. (2010) </w:t>
      </w:r>
      <w:r w:rsidRPr="007E0E22">
        <w:rPr>
          <w:rFonts w:asciiTheme="minorHAnsi" w:hAnsiTheme="minorHAnsi" w:cs="Arial"/>
          <w:szCs w:val="24"/>
        </w:rPr>
        <w:t xml:space="preserve">Links between progressive HIV-1 </w:t>
      </w:r>
      <w:proofErr w:type="gramStart"/>
      <w:r w:rsidRPr="007E0E22">
        <w:rPr>
          <w:rFonts w:asciiTheme="minorHAnsi" w:hAnsiTheme="minorHAnsi" w:cs="Arial"/>
          <w:szCs w:val="24"/>
        </w:rPr>
        <w:t>infection</w:t>
      </w:r>
      <w:proofErr w:type="gramEnd"/>
      <w:r w:rsidRPr="007E0E22">
        <w:rPr>
          <w:rFonts w:asciiTheme="minorHAnsi" w:hAnsiTheme="minorHAnsi" w:cs="Arial"/>
          <w:szCs w:val="24"/>
        </w:rPr>
        <w:t xml:space="preserve"> of </w:t>
      </w:r>
    </w:p>
    <w:p w14:paraId="4718B669" w14:textId="77777777" w:rsidR="0049017F" w:rsidRPr="007E0E22" w:rsidRDefault="0049017F" w:rsidP="0049017F">
      <w:pPr>
        <w:ind w:left="-720"/>
        <w:rPr>
          <w:rFonts w:asciiTheme="minorHAnsi" w:hAnsiTheme="minorHAnsi" w:cs="Arial"/>
          <w:szCs w:val="24"/>
        </w:rPr>
      </w:pPr>
      <w:r w:rsidRPr="007E0E22">
        <w:rPr>
          <w:rFonts w:asciiTheme="minorHAnsi" w:hAnsiTheme="minorHAnsi" w:cs="Arial"/>
          <w:szCs w:val="24"/>
        </w:rPr>
        <w:t xml:space="preserve">     </w:t>
      </w:r>
      <w:proofErr w:type="gramStart"/>
      <w:r w:rsidRPr="007E0E22">
        <w:rPr>
          <w:rFonts w:asciiTheme="minorHAnsi" w:hAnsiTheme="minorHAnsi" w:cs="Arial"/>
          <w:szCs w:val="24"/>
        </w:rPr>
        <w:t>humanized</w:t>
      </w:r>
      <w:proofErr w:type="gramEnd"/>
      <w:r w:rsidRPr="007E0E22">
        <w:rPr>
          <w:rFonts w:asciiTheme="minorHAnsi" w:hAnsiTheme="minorHAnsi" w:cs="Arial"/>
          <w:szCs w:val="24"/>
        </w:rPr>
        <w:t xml:space="preserve"> mice and viral </w:t>
      </w:r>
      <w:proofErr w:type="spellStart"/>
      <w:r w:rsidRPr="007E0E22">
        <w:rPr>
          <w:rFonts w:asciiTheme="minorHAnsi" w:hAnsiTheme="minorHAnsi" w:cs="Arial"/>
          <w:szCs w:val="24"/>
        </w:rPr>
        <w:t>neuropathogenesis</w:t>
      </w:r>
      <w:proofErr w:type="spellEnd"/>
      <w:r w:rsidRPr="007E0E22">
        <w:rPr>
          <w:rFonts w:asciiTheme="minorHAnsi" w:hAnsiTheme="minorHAnsi" w:cs="Arial"/>
          <w:szCs w:val="24"/>
        </w:rPr>
        <w:t xml:space="preserve">.  </w:t>
      </w:r>
      <w:r w:rsidRPr="007E0E22">
        <w:rPr>
          <w:rFonts w:asciiTheme="minorHAnsi" w:hAnsiTheme="minorHAnsi" w:cs="Arial"/>
          <w:b/>
          <w:i/>
          <w:szCs w:val="24"/>
        </w:rPr>
        <w:t xml:space="preserve">American Journal of Pathology, </w:t>
      </w:r>
      <w:r w:rsidRPr="007E0E22">
        <w:rPr>
          <w:rFonts w:asciiTheme="minorHAnsi" w:hAnsiTheme="minorHAnsi" w:cs="Arial"/>
          <w:szCs w:val="24"/>
        </w:rPr>
        <w:t xml:space="preserve">177 (6): </w:t>
      </w:r>
    </w:p>
    <w:p w14:paraId="1A1AB57C" w14:textId="77777777" w:rsidR="0049017F" w:rsidRPr="007E0E22" w:rsidRDefault="0049017F" w:rsidP="0049017F">
      <w:pPr>
        <w:ind w:left="-720"/>
        <w:rPr>
          <w:rFonts w:asciiTheme="minorHAnsi" w:hAnsiTheme="minorHAnsi" w:cs="Arial"/>
          <w:i/>
          <w:szCs w:val="24"/>
        </w:rPr>
      </w:pPr>
      <w:r w:rsidRPr="007E0E22">
        <w:rPr>
          <w:rFonts w:asciiTheme="minorHAnsi" w:hAnsiTheme="minorHAnsi" w:cs="Arial"/>
          <w:szCs w:val="24"/>
        </w:rPr>
        <w:t xml:space="preserve">     2938-2949</w:t>
      </w:r>
    </w:p>
    <w:p w14:paraId="2581A575" w14:textId="77777777" w:rsidR="0049017F" w:rsidRDefault="0049017F" w:rsidP="00C64BA0">
      <w:pPr>
        <w:ind w:left="-720"/>
        <w:rPr>
          <w:rFonts w:asciiTheme="minorHAnsi" w:hAnsiTheme="minorHAnsi"/>
          <w:color w:val="000000"/>
          <w:szCs w:val="24"/>
        </w:rPr>
      </w:pPr>
    </w:p>
    <w:p w14:paraId="5E9089DD" w14:textId="11BB2136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Pr="007E0E22">
        <w:rPr>
          <w:rFonts w:asciiTheme="minorHAnsi" w:hAnsiTheme="minorHAnsi"/>
          <w:szCs w:val="24"/>
        </w:rPr>
        <w:t xml:space="preserve">.  </w:t>
      </w:r>
      <w:proofErr w:type="spellStart"/>
      <w:r w:rsidRPr="007E0E22">
        <w:rPr>
          <w:rFonts w:asciiTheme="minorHAnsi" w:hAnsiTheme="minorHAnsi"/>
          <w:szCs w:val="24"/>
        </w:rPr>
        <w:t>Gorantla</w:t>
      </w:r>
      <w:proofErr w:type="spellEnd"/>
      <w:r w:rsidRPr="007E0E22">
        <w:rPr>
          <w:rFonts w:asciiTheme="minorHAnsi" w:hAnsiTheme="minorHAnsi"/>
          <w:szCs w:val="24"/>
        </w:rPr>
        <w:t xml:space="preserve"> S., Liu J, Wang T., </w:t>
      </w:r>
      <w:r w:rsidRPr="007E0E22">
        <w:rPr>
          <w:rFonts w:asciiTheme="minorHAnsi" w:hAnsiTheme="minorHAnsi"/>
          <w:b/>
          <w:szCs w:val="24"/>
        </w:rPr>
        <w:t>Holguin A</w:t>
      </w:r>
      <w:r w:rsidRPr="007E0E22">
        <w:rPr>
          <w:rFonts w:asciiTheme="minorHAnsi" w:hAnsiTheme="minorHAnsi"/>
          <w:szCs w:val="24"/>
        </w:rPr>
        <w:t xml:space="preserve">., </w:t>
      </w:r>
      <w:proofErr w:type="spellStart"/>
      <w:r w:rsidRPr="007E0E22">
        <w:rPr>
          <w:rFonts w:asciiTheme="minorHAnsi" w:hAnsiTheme="minorHAnsi"/>
          <w:szCs w:val="24"/>
        </w:rPr>
        <w:t>Sneller</w:t>
      </w:r>
      <w:proofErr w:type="spellEnd"/>
      <w:r w:rsidRPr="007E0E22">
        <w:rPr>
          <w:rFonts w:asciiTheme="minorHAnsi" w:hAnsiTheme="minorHAnsi"/>
          <w:szCs w:val="24"/>
        </w:rPr>
        <w:t xml:space="preserve"> H., Dou H., </w:t>
      </w:r>
      <w:proofErr w:type="spellStart"/>
      <w:r w:rsidRPr="007E0E22">
        <w:rPr>
          <w:rFonts w:asciiTheme="minorHAnsi" w:hAnsiTheme="minorHAnsi"/>
          <w:szCs w:val="24"/>
        </w:rPr>
        <w:t>Kipnis</w:t>
      </w:r>
      <w:proofErr w:type="spellEnd"/>
      <w:r w:rsidRPr="007E0E22">
        <w:rPr>
          <w:rFonts w:asciiTheme="minorHAnsi" w:hAnsiTheme="minorHAnsi"/>
          <w:szCs w:val="24"/>
        </w:rPr>
        <w:t xml:space="preserve"> J., </w:t>
      </w:r>
      <w:proofErr w:type="spellStart"/>
      <w:r w:rsidRPr="007E0E22">
        <w:rPr>
          <w:rFonts w:asciiTheme="minorHAnsi" w:hAnsiTheme="minorHAnsi"/>
          <w:szCs w:val="24"/>
        </w:rPr>
        <w:t>Poluektova</w:t>
      </w:r>
      <w:proofErr w:type="spellEnd"/>
      <w:r w:rsidRPr="007E0E22">
        <w:rPr>
          <w:rFonts w:asciiTheme="minorHAnsi" w:hAnsiTheme="minorHAnsi"/>
          <w:szCs w:val="24"/>
        </w:rPr>
        <w:t xml:space="preserve"> L.,   </w:t>
      </w:r>
    </w:p>
    <w:p w14:paraId="6A05D04E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szCs w:val="24"/>
        </w:rPr>
        <w:t xml:space="preserve">     </w:t>
      </w:r>
      <w:proofErr w:type="gramStart"/>
      <w:r w:rsidRPr="007E0E22">
        <w:rPr>
          <w:rFonts w:asciiTheme="minorHAnsi" w:hAnsiTheme="minorHAnsi"/>
          <w:szCs w:val="24"/>
        </w:rPr>
        <w:t>and</w:t>
      </w:r>
      <w:proofErr w:type="gramEnd"/>
      <w:r w:rsidRPr="007E0E22">
        <w:rPr>
          <w:rFonts w:asciiTheme="minorHAnsi" w:hAnsiTheme="minorHAnsi"/>
          <w:szCs w:val="24"/>
        </w:rPr>
        <w:t xml:space="preserve"> </w:t>
      </w:r>
      <w:proofErr w:type="spellStart"/>
      <w:r w:rsidRPr="007E0E22">
        <w:rPr>
          <w:rFonts w:asciiTheme="minorHAnsi" w:hAnsiTheme="minorHAnsi"/>
          <w:szCs w:val="24"/>
        </w:rPr>
        <w:t>Gendelman</w:t>
      </w:r>
      <w:proofErr w:type="spellEnd"/>
      <w:r w:rsidRPr="007E0E22">
        <w:rPr>
          <w:rFonts w:asciiTheme="minorHAnsi" w:hAnsiTheme="minorHAnsi"/>
          <w:szCs w:val="24"/>
        </w:rPr>
        <w:t xml:space="preserve"> H.E. (2008)  Modulation of innate immunity by copolymer-I leads to </w:t>
      </w:r>
    </w:p>
    <w:p w14:paraId="7C152530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szCs w:val="24"/>
        </w:rPr>
        <w:t xml:space="preserve">     </w:t>
      </w:r>
      <w:proofErr w:type="spellStart"/>
      <w:proofErr w:type="gramStart"/>
      <w:r w:rsidRPr="007E0E22">
        <w:rPr>
          <w:rFonts w:asciiTheme="minorHAnsi" w:hAnsiTheme="minorHAnsi"/>
          <w:szCs w:val="24"/>
        </w:rPr>
        <w:t>neuroprotection</w:t>
      </w:r>
      <w:proofErr w:type="spellEnd"/>
      <w:proofErr w:type="gramEnd"/>
      <w:r w:rsidRPr="007E0E22">
        <w:rPr>
          <w:rFonts w:asciiTheme="minorHAnsi" w:hAnsiTheme="minorHAnsi"/>
          <w:szCs w:val="24"/>
        </w:rPr>
        <w:t xml:space="preserve"> in murine HIV-1 encephalitis. </w:t>
      </w:r>
      <w:r w:rsidRPr="007E0E22">
        <w:rPr>
          <w:rFonts w:asciiTheme="minorHAnsi" w:hAnsiTheme="minorHAnsi"/>
          <w:b/>
          <w:i/>
          <w:szCs w:val="24"/>
        </w:rPr>
        <w:t>Glia</w:t>
      </w:r>
      <w:r w:rsidRPr="007E0E22">
        <w:rPr>
          <w:rFonts w:asciiTheme="minorHAnsi" w:hAnsiTheme="minorHAnsi"/>
          <w:szCs w:val="24"/>
        </w:rPr>
        <w:t xml:space="preserve">, 56 (2): 223-32. </w:t>
      </w:r>
    </w:p>
    <w:p w14:paraId="72E53789" w14:textId="77777777" w:rsidR="0049017F" w:rsidRDefault="0049017F" w:rsidP="00C64BA0">
      <w:pPr>
        <w:ind w:left="-720"/>
        <w:rPr>
          <w:rFonts w:asciiTheme="minorHAnsi" w:hAnsiTheme="minorHAnsi"/>
          <w:color w:val="000000"/>
          <w:szCs w:val="24"/>
        </w:rPr>
      </w:pPr>
    </w:p>
    <w:p w14:paraId="4A77E729" w14:textId="3C32888F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Pr="007E0E22">
        <w:rPr>
          <w:rFonts w:asciiTheme="minorHAnsi" w:hAnsiTheme="minorHAnsi"/>
          <w:szCs w:val="24"/>
        </w:rPr>
        <w:t xml:space="preserve">.  </w:t>
      </w:r>
      <w:proofErr w:type="spellStart"/>
      <w:r w:rsidRPr="007E0E22">
        <w:rPr>
          <w:rFonts w:asciiTheme="minorHAnsi" w:hAnsiTheme="minorHAnsi"/>
          <w:szCs w:val="24"/>
        </w:rPr>
        <w:t>Gorantla</w:t>
      </w:r>
      <w:proofErr w:type="spellEnd"/>
      <w:r w:rsidRPr="007E0E22">
        <w:rPr>
          <w:rFonts w:asciiTheme="minorHAnsi" w:hAnsiTheme="minorHAnsi"/>
          <w:szCs w:val="24"/>
        </w:rPr>
        <w:t xml:space="preserve"> S., Liu J., </w:t>
      </w:r>
      <w:proofErr w:type="spellStart"/>
      <w:r w:rsidRPr="007E0E22">
        <w:rPr>
          <w:rFonts w:asciiTheme="minorHAnsi" w:hAnsiTheme="minorHAnsi"/>
          <w:szCs w:val="24"/>
        </w:rPr>
        <w:t>Sneller</w:t>
      </w:r>
      <w:proofErr w:type="spellEnd"/>
      <w:r w:rsidRPr="007E0E22">
        <w:rPr>
          <w:rFonts w:asciiTheme="minorHAnsi" w:hAnsiTheme="minorHAnsi"/>
          <w:szCs w:val="24"/>
        </w:rPr>
        <w:t xml:space="preserve"> H., Dou H., </w:t>
      </w:r>
      <w:r w:rsidRPr="007E0E22">
        <w:rPr>
          <w:rFonts w:asciiTheme="minorHAnsi" w:hAnsiTheme="minorHAnsi"/>
          <w:b/>
          <w:szCs w:val="24"/>
        </w:rPr>
        <w:t>Holguin, A</w:t>
      </w:r>
      <w:r w:rsidRPr="007E0E22">
        <w:rPr>
          <w:rFonts w:asciiTheme="minorHAnsi" w:hAnsiTheme="minorHAnsi"/>
          <w:szCs w:val="24"/>
        </w:rPr>
        <w:t>., Smith L.</w:t>
      </w:r>
      <w:proofErr w:type="gramStart"/>
      <w:r w:rsidRPr="007E0E22">
        <w:rPr>
          <w:rFonts w:asciiTheme="minorHAnsi" w:hAnsiTheme="minorHAnsi"/>
          <w:szCs w:val="24"/>
        </w:rPr>
        <w:t xml:space="preserve">,  </w:t>
      </w:r>
      <w:proofErr w:type="spellStart"/>
      <w:r w:rsidRPr="007E0E22">
        <w:rPr>
          <w:rFonts w:asciiTheme="minorHAnsi" w:hAnsiTheme="minorHAnsi"/>
          <w:szCs w:val="24"/>
        </w:rPr>
        <w:t>Ikezu</w:t>
      </w:r>
      <w:proofErr w:type="spellEnd"/>
      <w:proofErr w:type="gramEnd"/>
      <w:r w:rsidRPr="007E0E22">
        <w:rPr>
          <w:rFonts w:asciiTheme="minorHAnsi" w:hAnsiTheme="minorHAnsi"/>
          <w:szCs w:val="24"/>
        </w:rPr>
        <w:t xml:space="preserve">, T., </w:t>
      </w:r>
      <w:proofErr w:type="spellStart"/>
      <w:r w:rsidRPr="007E0E22">
        <w:rPr>
          <w:rFonts w:asciiTheme="minorHAnsi" w:hAnsiTheme="minorHAnsi"/>
          <w:szCs w:val="24"/>
        </w:rPr>
        <w:t>Volsky</w:t>
      </w:r>
      <w:proofErr w:type="spellEnd"/>
      <w:r w:rsidRPr="007E0E22">
        <w:rPr>
          <w:rFonts w:asciiTheme="minorHAnsi" w:hAnsiTheme="minorHAnsi"/>
          <w:szCs w:val="24"/>
        </w:rPr>
        <w:t xml:space="preserve">, D.J., </w:t>
      </w:r>
    </w:p>
    <w:p w14:paraId="74EBEB74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szCs w:val="24"/>
        </w:rPr>
        <w:t xml:space="preserve">     </w:t>
      </w:r>
      <w:proofErr w:type="spellStart"/>
      <w:r w:rsidRPr="007E0E22">
        <w:rPr>
          <w:rFonts w:asciiTheme="minorHAnsi" w:hAnsiTheme="minorHAnsi"/>
          <w:szCs w:val="24"/>
        </w:rPr>
        <w:t>Poluektova</w:t>
      </w:r>
      <w:proofErr w:type="spellEnd"/>
      <w:r w:rsidRPr="007E0E22">
        <w:rPr>
          <w:rFonts w:asciiTheme="minorHAnsi" w:hAnsiTheme="minorHAnsi"/>
          <w:szCs w:val="24"/>
        </w:rPr>
        <w:t>, L.</w:t>
      </w:r>
      <w:proofErr w:type="gramStart"/>
      <w:r w:rsidRPr="007E0E22">
        <w:rPr>
          <w:rFonts w:asciiTheme="minorHAnsi" w:hAnsiTheme="minorHAnsi"/>
          <w:szCs w:val="24"/>
        </w:rPr>
        <w:t>,  and</w:t>
      </w:r>
      <w:proofErr w:type="gramEnd"/>
      <w:r w:rsidRPr="007E0E22">
        <w:rPr>
          <w:rFonts w:asciiTheme="minorHAnsi" w:hAnsiTheme="minorHAnsi"/>
          <w:szCs w:val="24"/>
        </w:rPr>
        <w:t xml:space="preserve"> </w:t>
      </w:r>
      <w:proofErr w:type="spellStart"/>
      <w:r w:rsidRPr="007E0E22">
        <w:rPr>
          <w:rFonts w:asciiTheme="minorHAnsi" w:hAnsiTheme="minorHAnsi"/>
          <w:szCs w:val="24"/>
        </w:rPr>
        <w:t>Gendelman</w:t>
      </w:r>
      <w:proofErr w:type="spellEnd"/>
      <w:r w:rsidRPr="007E0E22">
        <w:rPr>
          <w:rFonts w:asciiTheme="minorHAnsi" w:hAnsiTheme="minorHAnsi"/>
          <w:szCs w:val="24"/>
        </w:rPr>
        <w:t xml:space="preserve">, H.E.  (2007) Co-polymer-1 induces adaptive immune </w:t>
      </w:r>
    </w:p>
    <w:p w14:paraId="19B4BFFF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szCs w:val="24"/>
        </w:rPr>
        <w:t xml:space="preserve">     </w:t>
      </w:r>
      <w:proofErr w:type="gramStart"/>
      <w:r w:rsidRPr="007E0E22">
        <w:rPr>
          <w:rFonts w:asciiTheme="minorHAnsi" w:hAnsiTheme="minorHAnsi"/>
          <w:szCs w:val="24"/>
        </w:rPr>
        <w:t>anti</w:t>
      </w:r>
      <w:proofErr w:type="gramEnd"/>
      <w:r w:rsidRPr="007E0E22">
        <w:rPr>
          <w:rFonts w:asciiTheme="minorHAnsi" w:hAnsiTheme="minorHAnsi"/>
          <w:szCs w:val="24"/>
        </w:rPr>
        <w:t xml:space="preserve">-inflammatory glial and </w:t>
      </w:r>
      <w:proofErr w:type="spellStart"/>
      <w:r w:rsidRPr="007E0E22">
        <w:rPr>
          <w:rFonts w:asciiTheme="minorHAnsi" w:hAnsiTheme="minorHAnsi"/>
          <w:szCs w:val="24"/>
        </w:rPr>
        <w:t>neuroprotective</w:t>
      </w:r>
      <w:proofErr w:type="spellEnd"/>
      <w:r w:rsidRPr="007E0E22">
        <w:rPr>
          <w:rFonts w:asciiTheme="minorHAnsi" w:hAnsiTheme="minorHAnsi"/>
          <w:szCs w:val="24"/>
        </w:rPr>
        <w:t xml:space="preserve"> responses in a murine model of HIV-1 </w:t>
      </w:r>
    </w:p>
    <w:p w14:paraId="4636610B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szCs w:val="24"/>
        </w:rPr>
        <w:t xml:space="preserve">     </w:t>
      </w:r>
      <w:proofErr w:type="gramStart"/>
      <w:r w:rsidRPr="007E0E22">
        <w:rPr>
          <w:rFonts w:asciiTheme="minorHAnsi" w:hAnsiTheme="minorHAnsi"/>
          <w:szCs w:val="24"/>
        </w:rPr>
        <w:t>encephalitis</w:t>
      </w:r>
      <w:proofErr w:type="gramEnd"/>
      <w:r w:rsidRPr="007E0E22">
        <w:rPr>
          <w:rFonts w:asciiTheme="minorHAnsi" w:hAnsiTheme="minorHAnsi"/>
          <w:szCs w:val="24"/>
        </w:rPr>
        <w:t xml:space="preserve">. </w:t>
      </w:r>
      <w:r w:rsidRPr="007E0E22">
        <w:rPr>
          <w:rFonts w:asciiTheme="minorHAnsi" w:hAnsiTheme="minorHAnsi"/>
          <w:b/>
          <w:i/>
          <w:szCs w:val="24"/>
        </w:rPr>
        <w:t>J of Immunology</w:t>
      </w:r>
      <w:proofErr w:type="gramStart"/>
      <w:r w:rsidRPr="007E0E22">
        <w:rPr>
          <w:rFonts w:asciiTheme="minorHAnsi" w:hAnsiTheme="minorHAnsi"/>
          <w:b/>
          <w:i/>
          <w:szCs w:val="24"/>
        </w:rPr>
        <w:t>.,</w:t>
      </w:r>
      <w:proofErr w:type="gramEnd"/>
      <w:r w:rsidRPr="007E0E22">
        <w:rPr>
          <w:rFonts w:asciiTheme="minorHAnsi" w:hAnsiTheme="minorHAnsi"/>
          <w:b/>
          <w:i/>
          <w:szCs w:val="24"/>
        </w:rPr>
        <w:t xml:space="preserve"> </w:t>
      </w:r>
      <w:r w:rsidRPr="007E0E22">
        <w:rPr>
          <w:rFonts w:asciiTheme="minorHAnsi" w:hAnsiTheme="minorHAnsi"/>
          <w:szCs w:val="24"/>
        </w:rPr>
        <w:t>179(7): 4345-56.</w:t>
      </w:r>
    </w:p>
    <w:p w14:paraId="327D291E" w14:textId="20A1BED1" w:rsidR="0049017F" w:rsidRDefault="0049017F" w:rsidP="0049017F">
      <w:pPr>
        <w:rPr>
          <w:rFonts w:asciiTheme="minorHAnsi" w:hAnsiTheme="minorHAnsi"/>
          <w:color w:val="000000"/>
          <w:szCs w:val="24"/>
        </w:rPr>
      </w:pPr>
    </w:p>
    <w:p w14:paraId="7E408B38" w14:textId="4A3FE1DF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5</w:t>
      </w:r>
      <w:r w:rsidRPr="007E0E22">
        <w:rPr>
          <w:rFonts w:asciiTheme="minorHAnsi" w:hAnsiTheme="minorHAnsi"/>
          <w:szCs w:val="24"/>
        </w:rPr>
        <w:t xml:space="preserve">.  </w:t>
      </w:r>
      <w:r w:rsidRPr="007E0E22">
        <w:rPr>
          <w:rFonts w:asciiTheme="minorHAnsi" w:hAnsiTheme="minorHAnsi"/>
          <w:b/>
          <w:szCs w:val="24"/>
        </w:rPr>
        <w:t>Holguin A</w:t>
      </w:r>
      <w:r w:rsidRPr="007E0E22">
        <w:rPr>
          <w:rFonts w:asciiTheme="minorHAnsi" w:hAnsiTheme="minorHAnsi"/>
          <w:szCs w:val="24"/>
        </w:rPr>
        <w:t xml:space="preserve">, Frank MG, </w:t>
      </w:r>
      <w:proofErr w:type="spellStart"/>
      <w:r w:rsidRPr="007E0E22">
        <w:rPr>
          <w:rFonts w:asciiTheme="minorHAnsi" w:hAnsiTheme="minorHAnsi"/>
          <w:szCs w:val="24"/>
        </w:rPr>
        <w:t>BiedenKapp</w:t>
      </w:r>
      <w:proofErr w:type="spellEnd"/>
      <w:r w:rsidRPr="007E0E22">
        <w:rPr>
          <w:rFonts w:asciiTheme="minorHAnsi" w:hAnsiTheme="minorHAnsi"/>
          <w:szCs w:val="24"/>
        </w:rPr>
        <w:t xml:space="preserve"> JC, Nelson </w:t>
      </w:r>
      <w:proofErr w:type="gramStart"/>
      <w:r w:rsidRPr="007E0E22">
        <w:rPr>
          <w:rFonts w:asciiTheme="minorHAnsi" w:hAnsiTheme="minorHAnsi"/>
          <w:szCs w:val="24"/>
        </w:rPr>
        <w:t>K ,</w:t>
      </w:r>
      <w:proofErr w:type="gramEnd"/>
      <w:r w:rsidRPr="007E0E22">
        <w:rPr>
          <w:rFonts w:asciiTheme="minorHAnsi" w:hAnsiTheme="minorHAnsi"/>
          <w:szCs w:val="24"/>
        </w:rPr>
        <w:t xml:space="preserve"> </w:t>
      </w:r>
      <w:proofErr w:type="spellStart"/>
      <w:r w:rsidRPr="007E0E22">
        <w:rPr>
          <w:rFonts w:asciiTheme="minorHAnsi" w:hAnsiTheme="minorHAnsi"/>
          <w:szCs w:val="24"/>
        </w:rPr>
        <w:t>Lippert</w:t>
      </w:r>
      <w:proofErr w:type="spellEnd"/>
      <w:r w:rsidRPr="007E0E22">
        <w:rPr>
          <w:rFonts w:asciiTheme="minorHAnsi" w:hAnsiTheme="minorHAnsi"/>
          <w:szCs w:val="24"/>
        </w:rPr>
        <w:t xml:space="preserve"> D, Watkins LR, Rudy, JW, </w:t>
      </w:r>
    </w:p>
    <w:p w14:paraId="0D29D217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color w:val="000000"/>
          <w:szCs w:val="24"/>
        </w:rPr>
        <w:t xml:space="preserve">     </w:t>
      </w:r>
      <w:r w:rsidRPr="007E0E22">
        <w:rPr>
          <w:rFonts w:asciiTheme="minorHAnsi" w:hAnsiTheme="minorHAnsi"/>
          <w:szCs w:val="24"/>
        </w:rPr>
        <w:t xml:space="preserve">Maier SF.  (2007) Characterization of the </w:t>
      </w:r>
      <w:proofErr w:type="spellStart"/>
      <w:r w:rsidRPr="007E0E22">
        <w:rPr>
          <w:rFonts w:asciiTheme="minorHAnsi" w:hAnsiTheme="minorHAnsi"/>
          <w:szCs w:val="24"/>
        </w:rPr>
        <w:t>temporo</w:t>
      </w:r>
      <w:proofErr w:type="spellEnd"/>
      <w:r w:rsidRPr="007E0E22">
        <w:rPr>
          <w:rFonts w:asciiTheme="minorHAnsi" w:hAnsiTheme="minorHAnsi"/>
          <w:szCs w:val="24"/>
        </w:rPr>
        <w:t xml:space="preserve">-spatial effects of chronic bilateral </w:t>
      </w:r>
    </w:p>
    <w:p w14:paraId="186D81D1" w14:textId="77777777" w:rsidR="0049017F" w:rsidRPr="007E0E22" w:rsidRDefault="0049017F" w:rsidP="0049017F">
      <w:pPr>
        <w:ind w:left="-720"/>
        <w:rPr>
          <w:rFonts w:asciiTheme="minorHAnsi" w:hAnsiTheme="minorHAnsi"/>
          <w:szCs w:val="24"/>
        </w:rPr>
      </w:pPr>
      <w:r w:rsidRPr="007E0E22">
        <w:rPr>
          <w:rFonts w:asciiTheme="minorHAnsi" w:hAnsiTheme="minorHAnsi"/>
          <w:szCs w:val="24"/>
        </w:rPr>
        <w:t xml:space="preserve">     </w:t>
      </w:r>
      <w:proofErr w:type="spellStart"/>
      <w:proofErr w:type="gramStart"/>
      <w:r w:rsidRPr="007E0E22">
        <w:rPr>
          <w:rFonts w:asciiTheme="minorHAnsi" w:hAnsiTheme="minorHAnsi"/>
          <w:szCs w:val="24"/>
        </w:rPr>
        <w:t>intrahippocampal</w:t>
      </w:r>
      <w:proofErr w:type="spellEnd"/>
      <w:proofErr w:type="gramEnd"/>
      <w:r w:rsidRPr="007E0E22">
        <w:rPr>
          <w:rFonts w:asciiTheme="minorHAnsi" w:hAnsiTheme="minorHAnsi"/>
          <w:szCs w:val="24"/>
        </w:rPr>
        <w:t xml:space="preserve"> </w:t>
      </w:r>
      <w:proofErr w:type="spellStart"/>
      <w:r w:rsidRPr="007E0E22">
        <w:rPr>
          <w:rFonts w:asciiTheme="minorHAnsi" w:hAnsiTheme="minorHAnsi"/>
          <w:szCs w:val="24"/>
        </w:rPr>
        <w:t>cannulae</w:t>
      </w:r>
      <w:proofErr w:type="spellEnd"/>
      <w:r w:rsidRPr="007E0E22">
        <w:rPr>
          <w:rFonts w:asciiTheme="minorHAnsi" w:hAnsiTheme="minorHAnsi"/>
          <w:szCs w:val="24"/>
        </w:rPr>
        <w:t xml:space="preserve"> on interleukin-1</w:t>
      </w:r>
      <w:r w:rsidRPr="007E0E22">
        <w:rPr>
          <w:rFonts w:asciiTheme="minorHAnsi" w:hAnsiTheme="minorHAnsi"/>
          <w:szCs w:val="24"/>
        </w:rPr>
        <w:sym w:font="Symbol" w:char="F062"/>
      </w:r>
      <w:r w:rsidRPr="007E0E22">
        <w:rPr>
          <w:rFonts w:asciiTheme="minorHAnsi" w:hAnsiTheme="minorHAnsi"/>
          <w:szCs w:val="24"/>
        </w:rPr>
        <w:t xml:space="preserve">. </w:t>
      </w:r>
      <w:r w:rsidRPr="007E0E22">
        <w:rPr>
          <w:rFonts w:asciiTheme="minorHAnsi" w:hAnsiTheme="minorHAnsi"/>
          <w:i/>
          <w:szCs w:val="24"/>
        </w:rPr>
        <w:t xml:space="preserve"> </w:t>
      </w:r>
      <w:r w:rsidRPr="007E0E22">
        <w:rPr>
          <w:rFonts w:asciiTheme="minorHAnsi" w:hAnsiTheme="minorHAnsi"/>
          <w:b/>
          <w:i/>
          <w:szCs w:val="24"/>
        </w:rPr>
        <w:t xml:space="preserve">J </w:t>
      </w:r>
      <w:proofErr w:type="spellStart"/>
      <w:r w:rsidRPr="007E0E22">
        <w:rPr>
          <w:rFonts w:asciiTheme="minorHAnsi" w:hAnsiTheme="minorHAnsi"/>
          <w:b/>
          <w:i/>
          <w:szCs w:val="24"/>
        </w:rPr>
        <w:t>Neurosci</w:t>
      </w:r>
      <w:proofErr w:type="spellEnd"/>
      <w:r w:rsidRPr="007E0E22">
        <w:rPr>
          <w:rFonts w:asciiTheme="minorHAnsi" w:hAnsiTheme="minorHAnsi"/>
          <w:b/>
          <w:i/>
          <w:szCs w:val="24"/>
        </w:rPr>
        <w:t xml:space="preserve"> Methods</w:t>
      </w:r>
      <w:proofErr w:type="gramStart"/>
      <w:r w:rsidRPr="007E0E22">
        <w:rPr>
          <w:rFonts w:asciiTheme="minorHAnsi" w:hAnsiTheme="minorHAnsi"/>
          <w:b/>
          <w:i/>
          <w:szCs w:val="24"/>
        </w:rPr>
        <w:t>.,</w:t>
      </w:r>
      <w:proofErr w:type="gramEnd"/>
      <w:r w:rsidRPr="007E0E22">
        <w:rPr>
          <w:rFonts w:asciiTheme="minorHAnsi" w:hAnsiTheme="minorHAnsi"/>
          <w:b/>
          <w:i/>
          <w:szCs w:val="24"/>
        </w:rPr>
        <w:t xml:space="preserve"> </w:t>
      </w:r>
      <w:r w:rsidRPr="007E0E22">
        <w:rPr>
          <w:rFonts w:asciiTheme="minorHAnsi" w:hAnsiTheme="minorHAnsi"/>
          <w:szCs w:val="24"/>
        </w:rPr>
        <w:t>161 (2): 265-272.</w:t>
      </w:r>
    </w:p>
    <w:p w14:paraId="356BA909" w14:textId="77777777" w:rsidR="0049017F" w:rsidRDefault="0049017F" w:rsidP="00C64BA0">
      <w:pPr>
        <w:ind w:left="-720"/>
        <w:rPr>
          <w:rFonts w:asciiTheme="minorHAnsi" w:hAnsiTheme="minorHAnsi"/>
          <w:color w:val="000000"/>
          <w:szCs w:val="24"/>
        </w:rPr>
      </w:pPr>
    </w:p>
    <w:p w14:paraId="69ABE926" w14:textId="782226AC" w:rsidR="0049017F" w:rsidRPr="007E0E22" w:rsidRDefault="0049017F" w:rsidP="0049017F">
      <w:pPr>
        <w:ind w:left="-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6.  </w:t>
      </w:r>
      <w:r w:rsidRPr="007E0E22">
        <w:rPr>
          <w:rFonts w:asciiTheme="minorHAnsi" w:hAnsiTheme="minorHAnsi"/>
          <w:color w:val="000000"/>
          <w:szCs w:val="24"/>
        </w:rPr>
        <w:t xml:space="preserve">O’Connor KA, </w:t>
      </w:r>
      <w:r w:rsidRPr="007E0E22">
        <w:rPr>
          <w:rFonts w:asciiTheme="minorHAnsi" w:hAnsiTheme="minorHAnsi"/>
          <w:b/>
          <w:color w:val="000000"/>
          <w:szCs w:val="24"/>
        </w:rPr>
        <w:t>Holguin A</w:t>
      </w:r>
      <w:r w:rsidRPr="007E0E22">
        <w:rPr>
          <w:rFonts w:asciiTheme="minorHAnsi" w:hAnsiTheme="minorHAnsi"/>
          <w:color w:val="000000"/>
          <w:szCs w:val="24"/>
        </w:rPr>
        <w:t xml:space="preserve">, Hansen MK, Maier SF, Watkins LR (2004).  A method for </w:t>
      </w:r>
    </w:p>
    <w:p w14:paraId="1BF21C19" w14:textId="77777777" w:rsidR="0049017F" w:rsidRDefault="0049017F" w:rsidP="0049017F">
      <w:pPr>
        <w:ind w:left="-720"/>
        <w:rPr>
          <w:rFonts w:asciiTheme="minorHAnsi" w:hAnsiTheme="minorHAnsi"/>
          <w:color w:val="000000"/>
          <w:szCs w:val="24"/>
        </w:rPr>
      </w:pPr>
      <w:r w:rsidRPr="007E0E22">
        <w:rPr>
          <w:rFonts w:asciiTheme="minorHAnsi" w:hAnsiTheme="minorHAnsi"/>
          <w:color w:val="000000"/>
          <w:szCs w:val="24"/>
        </w:rPr>
        <w:t xml:space="preserve">     </w:t>
      </w:r>
      <w:r>
        <w:rPr>
          <w:rFonts w:asciiTheme="minorHAnsi" w:hAnsiTheme="minorHAnsi"/>
          <w:color w:val="000000"/>
          <w:szCs w:val="24"/>
        </w:rPr>
        <w:t xml:space="preserve"> </w:t>
      </w:r>
      <w:proofErr w:type="gramStart"/>
      <w:r w:rsidRPr="007E0E22">
        <w:rPr>
          <w:rFonts w:asciiTheme="minorHAnsi" w:hAnsiTheme="minorHAnsi"/>
          <w:color w:val="000000"/>
          <w:szCs w:val="24"/>
        </w:rPr>
        <w:t>measuring</w:t>
      </w:r>
      <w:proofErr w:type="gramEnd"/>
      <w:r w:rsidRPr="007E0E22">
        <w:rPr>
          <w:rFonts w:asciiTheme="minorHAnsi" w:hAnsiTheme="minorHAnsi"/>
          <w:color w:val="000000"/>
          <w:szCs w:val="24"/>
        </w:rPr>
        <w:t xml:space="preserve"> multiple cytokines from small samples.  </w:t>
      </w:r>
      <w:r w:rsidRPr="007E0E22">
        <w:rPr>
          <w:rFonts w:asciiTheme="minorHAnsi" w:hAnsiTheme="minorHAnsi"/>
          <w:b/>
          <w:i/>
          <w:color w:val="000000"/>
          <w:szCs w:val="24"/>
        </w:rPr>
        <w:t xml:space="preserve">Brain. </w:t>
      </w:r>
      <w:proofErr w:type="spellStart"/>
      <w:r w:rsidRPr="007E0E22">
        <w:rPr>
          <w:rFonts w:asciiTheme="minorHAnsi" w:hAnsiTheme="minorHAnsi"/>
          <w:b/>
          <w:i/>
          <w:color w:val="000000"/>
          <w:szCs w:val="24"/>
        </w:rPr>
        <w:t>Behav</w:t>
      </w:r>
      <w:proofErr w:type="spellEnd"/>
      <w:r w:rsidRPr="007E0E22">
        <w:rPr>
          <w:rFonts w:asciiTheme="minorHAnsi" w:hAnsiTheme="minorHAnsi"/>
          <w:b/>
          <w:i/>
          <w:color w:val="000000"/>
          <w:szCs w:val="24"/>
        </w:rPr>
        <w:t>. Immun</w:t>
      </w:r>
      <w:r w:rsidRPr="007E0E22">
        <w:rPr>
          <w:rFonts w:asciiTheme="minorHAnsi" w:hAnsiTheme="minorHAnsi"/>
          <w:color w:val="000000"/>
          <w:szCs w:val="24"/>
        </w:rPr>
        <w:t xml:space="preserve">., </w:t>
      </w:r>
      <w:proofErr w:type="gramStart"/>
      <w:r w:rsidRPr="007E0E22">
        <w:rPr>
          <w:rFonts w:asciiTheme="minorHAnsi" w:hAnsiTheme="minorHAnsi"/>
          <w:color w:val="000000"/>
          <w:szCs w:val="24"/>
        </w:rPr>
        <w:t>May,</w:t>
      </w:r>
      <w:proofErr w:type="gramEnd"/>
      <w:r w:rsidRPr="007E0E22">
        <w:rPr>
          <w:rFonts w:asciiTheme="minorHAnsi" w:hAnsiTheme="minorHAnsi"/>
          <w:color w:val="000000"/>
          <w:szCs w:val="24"/>
        </w:rPr>
        <w:t xml:space="preserve"> 18: </w:t>
      </w:r>
    </w:p>
    <w:p w14:paraId="6E6B7A1E" w14:textId="1FAFBC44" w:rsidR="0049017F" w:rsidRPr="007E0E22" w:rsidRDefault="0049017F" w:rsidP="0049017F">
      <w:pPr>
        <w:ind w:left="-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     </w:t>
      </w:r>
      <w:r w:rsidRPr="007E0E22">
        <w:rPr>
          <w:rFonts w:asciiTheme="minorHAnsi" w:hAnsiTheme="minorHAnsi"/>
          <w:color w:val="000000"/>
          <w:szCs w:val="24"/>
        </w:rPr>
        <w:t>274-80.</w:t>
      </w:r>
    </w:p>
    <w:p w14:paraId="2C2A3123" w14:textId="77777777" w:rsidR="0049017F" w:rsidRDefault="0049017F" w:rsidP="0049017F">
      <w:pPr>
        <w:ind w:left="-720"/>
        <w:rPr>
          <w:rFonts w:asciiTheme="minorHAnsi" w:hAnsiTheme="minorHAnsi"/>
          <w:color w:val="000000"/>
          <w:szCs w:val="24"/>
        </w:rPr>
      </w:pPr>
    </w:p>
    <w:p w14:paraId="661D5BCC" w14:textId="3F24F6CB" w:rsidR="0049017F" w:rsidRPr="0049017F" w:rsidRDefault="0049017F" w:rsidP="0049017F">
      <w:pPr>
        <w:ind w:left="-720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7</w:t>
      </w:r>
      <w:r w:rsidRPr="007E0E22">
        <w:rPr>
          <w:rFonts w:asciiTheme="minorHAnsi" w:hAnsiTheme="minorHAnsi"/>
          <w:color w:val="000000"/>
          <w:szCs w:val="24"/>
        </w:rPr>
        <w:t>.</w:t>
      </w:r>
      <w:r w:rsidRPr="007E0E22">
        <w:rPr>
          <w:rFonts w:asciiTheme="minorHAnsi" w:hAnsiTheme="minorHAnsi"/>
          <w:b/>
          <w:color w:val="000000"/>
          <w:szCs w:val="24"/>
        </w:rPr>
        <w:t xml:space="preserve">  Holguin A</w:t>
      </w:r>
      <w:r w:rsidRPr="007E0E22">
        <w:rPr>
          <w:rFonts w:asciiTheme="minorHAnsi" w:hAnsiTheme="minorHAnsi"/>
          <w:color w:val="000000"/>
          <w:szCs w:val="24"/>
        </w:rPr>
        <w:t xml:space="preserve">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Biedenkapp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J,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Campisi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J,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Wieseler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-Frank J, O’Connor K, Milligan E.D., </w:t>
      </w:r>
    </w:p>
    <w:p w14:paraId="0F5782AB" w14:textId="77777777" w:rsidR="0049017F" w:rsidRPr="007E0E22" w:rsidRDefault="0049017F" w:rsidP="0049017F">
      <w:pPr>
        <w:ind w:left="-720"/>
        <w:rPr>
          <w:rFonts w:asciiTheme="minorHAnsi" w:hAnsiTheme="minorHAnsi"/>
          <w:color w:val="000000"/>
          <w:szCs w:val="24"/>
        </w:rPr>
      </w:pPr>
      <w:r w:rsidRPr="007E0E22">
        <w:rPr>
          <w:rFonts w:asciiTheme="minorHAnsi" w:hAnsiTheme="minorHAnsi"/>
          <w:color w:val="000000"/>
          <w:szCs w:val="24"/>
        </w:rPr>
        <w:t xml:space="preserve">    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Maksimova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E,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Bravmann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, C., Hansen, M.K., Martin D, Flesher M, Maier S.F., and </w:t>
      </w:r>
    </w:p>
    <w:p w14:paraId="2B3CA0A1" w14:textId="77777777" w:rsidR="0049017F" w:rsidRPr="007E0E22" w:rsidRDefault="0049017F" w:rsidP="0049017F">
      <w:pPr>
        <w:ind w:left="-720"/>
        <w:rPr>
          <w:rFonts w:asciiTheme="minorHAnsi" w:hAnsiTheme="minorHAnsi"/>
          <w:color w:val="000000"/>
          <w:szCs w:val="24"/>
        </w:rPr>
      </w:pPr>
      <w:r w:rsidRPr="007E0E22">
        <w:rPr>
          <w:rFonts w:asciiTheme="minorHAnsi" w:hAnsiTheme="minorHAnsi"/>
          <w:color w:val="000000"/>
          <w:szCs w:val="24"/>
        </w:rPr>
        <w:t xml:space="preserve">     Watkins L.R., (2004).  HIV-1 gp120 stimulates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proinflammatory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cytokines mediated pain </w:t>
      </w:r>
    </w:p>
    <w:p w14:paraId="4FEB1768" w14:textId="77777777" w:rsidR="0049017F" w:rsidRPr="007E0E22" w:rsidRDefault="0049017F" w:rsidP="0049017F">
      <w:pPr>
        <w:ind w:left="-720"/>
        <w:rPr>
          <w:rFonts w:asciiTheme="minorHAnsi" w:hAnsiTheme="minorHAnsi"/>
          <w:color w:val="000000"/>
          <w:szCs w:val="24"/>
        </w:rPr>
      </w:pPr>
      <w:r w:rsidRPr="007E0E22">
        <w:rPr>
          <w:rFonts w:asciiTheme="minorHAnsi" w:hAnsiTheme="minorHAnsi"/>
          <w:color w:val="000000"/>
          <w:szCs w:val="24"/>
        </w:rPr>
        <w:t xml:space="preserve">     </w:t>
      </w:r>
      <w:proofErr w:type="gramStart"/>
      <w:r w:rsidRPr="007E0E22">
        <w:rPr>
          <w:rFonts w:asciiTheme="minorHAnsi" w:hAnsiTheme="minorHAnsi"/>
          <w:color w:val="000000"/>
          <w:szCs w:val="24"/>
        </w:rPr>
        <w:t>facilitation</w:t>
      </w:r>
      <w:proofErr w:type="gramEnd"/>
      <w:r w:rsidRPr="007E0E22">
        <w:rPr>
          <w:rFonts w:asciiTheme="minorHAnsi" w:hAnsiTheme="minorHAnsi"/>
          <w:color w:val="000000"/>
          <w:szCs w:val="24"/>
        </w:rPr>
        <w:t xml:space="preserve"> via activation of nitric oxide synthase –1(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nNOS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).  </w:t>
      </w:r>
      <w:r w:rsidRPr="007E0E22">
        <w:rPr>
          <w:rFonts w:asciiTheme="minorHAnsi" w:hAnsiTheme="minorHAnsi"/>
          <w:b/>
          <w:i/>
          <w:color w:val="000000"/>
          <w:szCs w:val="24"/>
        </w:rPr>
        <w:t>Pain</w:t>
      </w:r>
      <w:r w:rsidRPr="007E0E22">
        <w:rPr>
          <w:rFonts w:asciiTheme="minorHAnsi" w:hAnsiTheme="minorHAnsi"/>
          <w:color w:val="000000"/>
          <w:szCs w:val="24"/>
        </w:rPr>
        <w:t>, 110: 517-530</w:t>
      </w:r>
    </w:p>
    <w:p w14:paraId="5D0D6660" w14:textId="77777777" w:rsidR="0049017F" w:rsidRDefault="0049017F" w:rsidP="00C64BA0">
      <w:pPr>
        <w:ind w:left="-720"/>
        <w:rPr>
          <w:rFonts w:asciiTheme="minorHAnsi" w:hAnsiTheme="minorHAnsi"/>
          <w:color w:val="000000"/>
          <w:szCs w:val="24"/>
        </w:rPr>
      </w:pPr>
    </w:p>
    <w:p w14:paraId="3A50749D" w14:textId="4A9D671E" w:rsidR="00C64BA0" w:rsidRPr="007E0E22" w:rsidRDefault="0049017F" w:rsidP="00C64BA0">
      <w:pPr>
        <w:ind w:left="-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8</w:t>
      </w:r>
      <w:r w:rsidR="00C64BA0" w:rsidRPr="007E0E22">
        <w:rPr>
          <w:rFonts w:asciiTheme="minorHAnsi" w:hAnsiTheme="minorHAnsi"/>
          <w:color w:val="000000"/>
          <w:szCs w:val="24"/>
        </w:rPr>
        <w:t xml:space="preserve">.  Milligan ED, O’Connor KA, Nguyen KT, Armstrong CB, Twinning C, </w:t>
      </w:r>
      <w:proofErr w:type="spellStart"/>
      <w:r w:rsidR="00C64BA0" w:rsidRPr="007E0E22">
        <w:rPr>
          <w:rFonts w:asciiTheme="minorHAnsi" w:hAnsiTheme="minorHAnsi"/>
          <w:color w:val="000000"/>
          <w:szCs w:val="24"/>
        </w:rPr>
        <w:t>Gaykema</w:t>
      </w:r>
      <w:proofErr w:type="spellEnd"/>
      <w:r w:rsidR="00C64BA0" w:rsidRPr="007E0E22">
        <w:rPr>
          <w:rFonts w:asciiTheme="minorHAnsi" w:hAnsiTheme="minorHAnsi"/>
          <w:color w:val="000000"/>
          <w:szCs w:val="24"/>
        </w:rPr>
        <w:t xml:space="preserve"> R, </w:t>
      </w:r>
    </w:p>
    <w:p w14:paraId="3B967284" w14:textId="77777777" w:rsidR="00C64BA0" w:rsidRPr="007E0E22" w:rsidRDefault="00C64BA0" w:rsidP="00C64BA0">
      <w:pPr>
        <w:ind w:left="-720"/>
        <w:rPr>
          <w:rFonts w:asciiTheme="minorHAnsi" w:hAnsiTheme="minorHAnsi"/>
          <w:color w:val="000000"/>
          <w:szCs w:val="24"/>
        </w:rPr>
      </w:pPr>
      <w:r w:rsidRPr="007E0E22">
        <w:rPr>
          <w:rFonts w:asciiTheme="minorHAnsi" w:hAnsiTheme="minorHAnsi"/>
          <w:color w:val="000000"/>
          <w:szCs w:val="24"/>
        </w:rPr>
        <w:t xml:space="preserve">     </w:t>
      </w:r>
      <w:proofErr w:type="gramStart"/>
      <w:r w:rsidRPr="007E0E22">
        <w:rPr>
          <w:rFonts w:asciiTheme="minorHAnsi" w:hAnsiTheme="minorHAnsi"/>
          <w:b/>
          <w:color w:val="000000"/>
          <w:szCs w:val="24"/>
        </w:rPr>
        <w:t>Holguin A</w:t>
      </w:r>
      <w:r w:rsidRPr="007E0E22">
        <w:rPr>
          <w:rFonts w:asciiTheme="minorHAnsi" w:hAnsiTheme="minorHAnsi"/>
          <w:color w:val="000000"/>
          <w:szCs w:val="24"/>
        </w:rPr>
        <w:t>, Martin D, Maier SF, Watkins LR (2002).</w:t>
      </w:r>
      <w:proofErr w:type="gramEnd"/>
      <w:r w:rsidRPr="007E0E22">
        <w:rPr>
          <w:rFonts w:asciiTheme="minorHAnsi" w:hAnsiTheme="minorHAnsi"/>
          <w:color w:val="000000"/>
          <w:szCs w:val="24"/>
        </w:rPr>
        <w:t xml:space="preserve"> 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Intrathecal</w:t>
      </w:r>
      <w:proofErr w:type="spellEnd"/>
      <w:r w:rsidRPr="007E0E22">
        <w:rPr>
          <w:rFonts w:asciiTheme="minorHAnsi" w:hAnsiTheme="minorHAnsi"/>
          <w:color w:val="000000"/>
          <w:szCs w:val="24"/>
        </w:rPr>
        <w:t xml:space="preserve"> HIV-1 envelope </w:t>
      </w:r>
    </w:p>
    <w:p w14:paraId="15B416BC" w14:textId="77777777" w:rsidR="00C64BA0" w:rsidRPr="007E0E22" w:rsidRDefault="00C64BA0" w:rsidP="00C64BA0">
      <w:pPr>
        <w:ind w:left="-720"/>
        <w:rPr>
          <w:rFonts w:asciiTheme="minorHAnsi" w:hAnsiTheme="minorHAnsi"/>
          <w:color w:val="000000"/>
          <w:szCs w:val="24"/>
        </w:rPr>
      </w:pPr>
      <w:r w:rsidRPr="007E0E22">
        <w:rPr>
          <w:rFonts w:asciiTheme="minorHAnsi" w:hAnsiTheme="minorHAnsi"/>
          <w:b/>
          <w:color w:val="000000"/>
          <w:szCs w:val="24"/>
        </w:rPr>
        <w:t xml:space="preserve">     </w:t>
      </w:r>
      <w:proofErr w:type="gramStart"/>
      <w:r w:rsidRPr="007E0E22">
        <w:rPr>
          <w:rFonts w:asciiTheme="minorHAnsi" w:hAnsiTheme="minorHAnsi"/>
          <w:color w:val="000000"/>
          <w:szCs w:val="24"/>
        </w:rPr>
        <w:t>glycoprotein</w:t>
      </w:r>
      <w:proofErr w:type="gramEnd"/>
      <w:r w:rsidRPr="007E0E22">
        <w:rPr>
          <w:rFonts w:asciiTheme="minorHAnsi" w:hAnsiTheme="minorHAnsi"/>
          <w:color w:val="000000"/>
          <w:szCs w:val="24"/>
        </w:rPr>
        <w:t xml:space="preserve"> gp120 </w:t>
      </w:r>
      <w:r w:rsidRPr="007E0E22">
        <w:rPr>
          <w:rFonts w:asciiTheme="minorHAnsi" w:hAnsiTheme="minorHAnsi"/>
          <w:b/>
          <w:color w:val="000000"/>
          <w:szCs w:val="24"/>
        </w:rPr>
        <w:t xml:space="preserve"> </w:t>
      </w:r>
      <w:r w:rsidRPr="007E0E22">
        <w:rPr>
          <w:rFonts w:asciiTheme="minorHAnsi" w:hAnsiTheme="minorHAnsi"/>
          <w:color w:val="000000"/>
          <w:szCs w:val="24"/>
        </w:rPr>
        <w:t xml:space="preserve">enhanced pain states mediated by spinal cord </w:t>
      </w:r>
      <w:proofErr w:type="spellStart"/>
      <w:r w:rsidRPr="007E0E22">
        <w:rPr>
          <w:rFonts w:asciiTheme="minorHAnsi" w:hAnsiTheme="minorHAnsi"/>
          <w:color w:val="000000"/>
          <w:szCs w:val="24"/>
        </w:rPr>
        <w:t>proinflammatory</w:t>
      </w:r>
      <w:proofErr w:type="spellEnd"/>
    </w:p>
    <w:p w14:paraId="38D8E98A" w14:textId="77777777" w:rsidR="00C64BA0" w:rsidRPr="007E0E22" w:rsidRDefault="00C64BA0" w:rsidP="00C64BA0">
      <w:pPr>
        <w:ind w:left="-720"/>
        <w:rPr>
          <w:rFonts w:asciiTheme="minorHAnsi" w:hAnsiTheme="minorHAnsi"/>
          <w:b/>
          <w:color w:val="000000"/>
          <w:szCs w:val="24"/>
        </w:rPr>
      </w:pPr>
      <w:r w:rsidRPr="007E0E22">
        <w:rPr>
          <w:rFonts w:asciiTheme="minorHAnsi" w:hAnsiTheme="minorHAnsi"/>
          <w:color w:val="000000"/>
          <w:szCs w:val="24"/>
        </w:rPr>
        <w:t xml:space="preserve">     </w:t>
      </w:r>
      <w:proofErr w:type="gramStart"/>
      <w:r w:rsidRPr="007E0E22">
        <w:rPr>
          <w:rFonts w:asciiTheme="minorHAnsi" w:hAnsiTheme="minorHAnsi"/>
          <w:color w:val="000000"/>
          <w:szCs w:val="24"/>
        </w:rPr>
        <w:t>cytokines</w:t>
      </w:r>
      <w:proofErr w:type="gramEnd"/>
      <w:r w:rsidRPr="007E0E22">
        <w:rPr>
          <w:rFonts w:asciiTheme="minorHAnsi" w:hAnsiTheme="minorHAnsi"/>
          <w:color w:val="000000"/>
          <w:szCs w:val="24"/>
        </w:rPr>
        <w:t xml:space="preserve">.  </w:t>
      </w:r>
      <w:r w:rsidRPr="007E0E22">
        <w:rPr>
          <w:rFonts w:asciiTheme="minorHAnsi" w:hAnsiTheme="minorHAnsi"/>
          <w:b/>
          <w:i/>
          <w:color w:val="000000"/>
          <w:szCs w:val="24"/>
        </w:rPr>
        <w:t>Journal of Neuroscience</w:t>
      </w:r>
      <w:r w:rsidRPr="007E0E22">
        <w:rPr>
          <w:rFonts w:asciiTheme="minorHAnsi" w:hAnsiTheme="minorHAnsi"/>
          <w:color w:val="000000"/>
          <w:szCs w:val="24"/>
        </w:rPr>
        <w:t>, 21: 280-2819</w:t>
      </w:r>
    </w:p>
    <w:p w14:paraId="72C87B95" w14:textId="77777777" w:rsidR="00C64BA0" w:rsidRPr="007E0E22" w:rsidRDefault="00C64BA0" w:rsidP="00C64BA0">
      <w:pPr>
        <w:ind w:left="-720"/>
        <w:rPr>
          <w:rFonts w:asciiTheme="minorHAnsi" w:hAnsiTheme="minorHAnsi"/>
          <w:b/>
          <w:szCs w:val="24"/>
          <w:u w:val="single"/>
        </w:rPr>
      </w:pPr>
    </w:p>
    <w:p w14:paraId="28BC3042" w14:textId="77777777" w:rsidR="00C64BA0" w:rsidRPr="007E0E22" w:rsidRDefault="00C64BA0" w:rsidP="00C64BA0">
      <w:pPr>
        <w:widowControl w:val="0"/>
        <w:adjustRightInd w:val="0"/>
        <w:ind w:left="-720"/>
        <w:rPr>
          <w:rFonts w:asciiTheme="minorHAnsi" w:hAnsiTheme="minorHAnsi"/>
          <w:b/>
          <w:szCs w:val="24"/>
        </w:rPr>
      </w:pPr>
    </w:p>
    <w:p w14:paraId="3705DEC9" w14:textId="77777777" w:rsidR="00B80DE2" w:rsidRDefault="00B80DE2" w:rsidP="00B80DE2">
      <w:pPr>
        <w:widowControl w:val="0"/>
        <w:adjustRightInd w:val="0"/>
        <w:ind w:left="-720"/>
        <w:rPr>
          <w:rFonts w:asciiTheme="minorHAnsi" w:hAnsiTheme="minorHAnsi"/>
          <w:b/>
          <w:szCs w:val="24"/>
          <w:u w:val="single"/>
        </w:rPr>
      </w:pPr>
    </w:p>
    <w:p w14:paraId="7740A06E" w14:textId="22052706" w:rsidR="00B80DE2" w:rsidRDefault="00B80DE2" w:rsidP="00B80DE2">
      <w:pPr>
        <w:widowControl w:val="0"/>
        <w:adjustRightInd w:val="0"/>
        <w:ind w:left="-720"/>
        <w:rPr>
          <w:rFonts w:asciiTheme="minorHAnsi" w:hAnsiTheme="minorHAnsi"/>
          <w:szCs w:val="24"/>
        </w:rPr>
      </w:pPr>
      <w:r w:rsidRPr="00B80DE2">
        <w:rPr>
          <w:rFonts w:asciiTheme="minorHAnsi" w:hAnsiTheme="minorHAnsi"/>
          <w:b/>
          <w:szCs w:val="24"/>
        </w:rPr>
        <w:t>AWARDS</w:t>
      </w:r>
      <w:r w:rsidRPr="00B80DE2">
        <w:rPr>
          <w:rFonts w:asciiTheme="minorHAnsi" w:hAnsiTheme="minorHAnsi"/>
          <w:szCs w:val="24"/>
        </w:rPr>
        <w:t xml:space="preserve"> </w:t>
      </w:r>
    </w:p>
    <w:p w14:paraId="4CE7FDB2" w14:textId="5662FFB2" w:rsidR="00B80DE2" w:rsidRPr="00B80DE2" w:rsidRDefault="00B80DE2" w:rsidP="00B80DE2">
      <w:pPr>
        <w:widowControl w:val="0"/>
        <w:adjustRightInd w:val="0"/>
        <w:ind w:left="-720"/>
        <w:rPr>
          <w:szCs w:val="24"/>
        </w:rPr>
      </w:pPr>
      <w:r w:rsidRPr="00B80DE2">
        <w:rPr>
          <w:szCs w:val="24"/>
        </w:rPr>
        <w:t xml:space="preserve">2017 </w:t>
      </w:r>
      <w:r w:rsidR="004C6568">
        <w:rPr>
          <w:szCs w:val="24"/>
        </w:rPr>
        <w:t>–present</w:t>
      </w:r>
      <w:r w:rsidR="004C6568">
        <w:rPr>
          <w:szCs w:val="24"/>
        </w:rPr>
        <w:tab/>
        <w:t xml:space="preserve">    </w:t>
      </w:r>
      <w:r w:rsidRPr="00B80DE2">
        <w:rPr>
          <w:szCs w:val="24"/>
        </w:rPr>
        <w:t xml:space="preserve">BRAINS Fellow: The Brain Research through Advancing Innovative </w:t>
      </w:r>
    </w:p>
    <w:p w14:paraId="6DAE0EEC" w14:textId="1A4B6E4A" w:rsidR="00B80DE2" w:rsidRPr="00B80DE2" w:rsidRDefault="00B80DE2" w:rsidP="00B80DE2">
      <w:pPr>
        <w:widowControl w:val="0"/>
        <w:adjustRightInd w:val="0"/>
        <w:ind w:left="-720"/>
        <w:rPr>
          <w:szCs w:val="24"/>
        </w:rPr>
      </w:pPr>
      <w:r w:rsidRPr="00B80DE2">
        <w:rPr>
          <w:szCs w:val="24"/>
        </w:rPr>
        <w:t xml:space="preserve">                            </w:t>
      </w:r>
      <w:proofErr w:type="spellStart"/>
      <w:r w:rsidRPr="00B80DE2">
        <w:rPr>
          <w:szCs w:val="24"/>
        </w:rPr>
        <w:t>Neurotechnologies</w:t>
      </w:r>
      <w:proofErr w:type="spellEnd"/>
      <w:r w:rsidRPr="00B80DE2">
        <w:rPr>
          <w:szCs w:val="24"/>
        </w:rPr>
        <w:t xml:space="preserve">, National Institute of Health </w:t>
      </w:r>
    </w:p>
    <w:p w14:paraId="31DC451D" w14:textId="77777777" w:rsidR="00C64BA0" w:rsidRPr="00B80DE2" w:rsidRDefault="00C64BA0" w:rsidP="00C64BA0">
      <w:pPr>
        <w:ind w:left="-720" w:right="288"/>
        <w:rPr>
          <w:szCs w:val="24"/>
        </w:rPr>
      </w:pPr>
    </w:p>
    <w:p w14:paraId="03986972" w14:textId="5B56AB57" w:rsidR="00050C94" w:rsidRPr="00B80DE2" w:rsidRDefault="00C64BA0" w:rsidP="00050C94">
      <w:pPr>
        <w:tabs>
          <w:tab w:val="left" w:pos="900"/>
          <w:tab w:val="left" w:pos="1170"/>
          <w:tab w:val="left" w:pos="1350"/>
          <w:tab w:val="left" w:pos="1440"/>
          <w:tab w:val="left" w:pos="2520"/>
        </w:tabs>
        <w:ind w:left="2160" w:hanging="2880"/>
        <w:rPr>
          <w:szCs w:val="24"/>
        </w:rPr>
      </w:pPr>
      <w:proofErr w:type="gramStart"/>
      <w:r w:rsidRPr="00B80DE2">
        <w:rPr>
          <w:szCs w:val="24"/>
        </w:rPr>
        <w:t>1</w:t>
      </w:r>
      <w:r w:rsidR="00B80DE2">
        <w:rPr>
          <w:szCs w:val="24"/>
        </w:rPr>
        <w:t xml:space="preserve">999 – 2000        </w:t>
      </w:r>
      <w:r w:rsidRPr="00B80DE2">
        <w:rPr>
          <w:szCs w:val="24"/>
        </w:rPr>
        <w:t>University of Colorado at Boulder Graduate</w:t>
      </w:r>
      <w:r w:rsidR="00050C94" w:rsidRPr="00B80DE2">
        <w:rPr>
          <w:szCs w:val="24"/>
        </w:rPr>
        <w:t xml:space="preserve"> School Fellowship.</w:t>
      </w:r>
      <w:proofErr w:type="gramEnd"/>
      <w:r w:rsidR="00050C94" w:rsidRPr="00B80DE2">
        <w:rPr>
          <w:szCs w:val="24"/>
        </w:rPr>
        <w:t xml:space="preserve">  Universi</w:t>
      </w:r>
      <w:r w:rsidR="00B80DE2" w:rsidRPr="00B80DE2">
        <w:rPr>
          <w:szCs w:val="24"/>
        </w:rPr>
        <w:t>ty</w:t>
      </w:r>
    </w:p>
    <w:p w14:paraId="6A54331D" w14:textId="3FBB2443" w:rsidR="00C64BA0" w:rsidRPr="00B80DE2" w:rsidRDefault="00050C94" w:rsidP="00050C94">
      <w:pPr>
        <w:tabs>
          <w:tab w:val="left" w:pos="900"/>
          <w:tab w:val="left" w:pos="990"/>
          <w:tab w:val="left" w:pos="1350"/>
          <w:tab w:val="left" w:pos="2520"/>
        </w:tabs>
        <w:ind w:left="2160" w:hanging="2880"/>
        <w:rPr>
          <w:szCs w:val="24"/>
        </w:rPr>
      </w:pPr>
      <w:r w:rsidRPr="00B80DE2">
        <w:rPr>
          <w:szCs w:val="24"/>
        </w:rPr>
        <w:t xml:space="preserve">  </w:t>
      </w:r>
      <w:r w:rsidR="00B80DE2">
        <w:rPr>
          <w:szCs w:val="24"/>
        </w:rPr>
        <w:t xml:space="preserve">                           </w:t>
      </w:r>
      <w:proofErr w:type="gramStart"/>
      <w:r w:rsidR="00B80DE2" w:rsidRPr="00B80DE2">
        <w:rPr>
          <w:szCs w:val="24"/>
        </w:rPr>
        <w:t>of</w:t>
      </w:r>
      <w:proofErr w:type="gramEnd"/>
      <w:r w:rsidR="00B80DE2" w:rsidRPr="00B80DE2">
        <w:rPr>
          <w:szCs w:val="24"/>
        </w:rPr>
        <w:t xml:space="preserve"> Colorado at </w:t>
      </w:r>
      <w:r w:rsidR="00C64BA0" w:rsidRPr="00B80DE2">
        <w:rPr>
          <w:szCs w:val="24"/>
        </w:rPr>
        <w:t>Boulder</w:t>
      </w:r>
      <w:r w:rsidR="00B80DE2" w:rsidRPr="00B80DE2">
        <w:rPr>
          <w:szCs w:val="24"/>
        </w:rPr>
        <w:t>, Boulder, CO</w:t>
      </w:r>
    </w:p>
    <w:p w14:paraId="1E21E62C" w14:textId="6A97CE65" w:rsidR="00050C94" w:rsidRPr="00B80DE2" w:rsidRDefault="00C64BA0" w:rsidP="00C64BA0">
      <w:pPr>
        <w:ind w:left="2160" w:hanging="2880"/>
        <w:rPr>
          <w:color w:val="000000"/>
          <w:szCs w:val="24"/>
        </w:rPr>
      </w:pPr>
      <w:r w:rsidRPr="00B80DE2">
        <w:rPr>
          <w:color w:val="000000"/>
          <w:szCs w:val="24"/>
        </w:rPr>
        <w:t xml:space="preserve">2000 </w:t>
      </w:r>
      <w:r w:rsidR="00050C94" w:rsidRPr="00B80DE2">
        <w:rPr>
          <w:color w:val="000000"/>
          <w:szCs w:val="24"/>
        </w:rPr>
        <w:t>–</w:t>
      </w:r>
      <w:r w:rsidRPr="00B80DE2">
        <w:rPr>
          <w:color w:val="000000"/>
          <w:szCs w:val="24"/>
        </w:rPr>
        <w:t xml:space="preserve"> 2001</w:t>
      </w:r>
      <w:r w:rsidR="00050C94" w:rsidRPr="00B80DE2">
        <w:rPr>
          <w:color w:val="000000"/>
          <w:szCs w:val="24"/>
        </w:rPr>
        <w:t xml:space="preserve">         </w:t>
      </w:r>
      <w:r w:rsidRPr="00B80DE2">
        <w:rPr>
          <w:szCs w:val="24"/>
        </w:rPr>
        <w:t xml:space="preserve">National Institute of Health Minority Fellowship </w:t>
      </w:r>
      <w:r w:rsidR="00B80DE2" w:rsidRPr="00B80DE2">
        <w:rPr>
          <w:color w:val="000000"/>
          <w:szCs w:val="24"/>
        </w:rPr>
        <w:t>University of Colorado at</w:t>
      </w:r>
      <w:r w:rsidR="00050C94" w:rsidRPr="00B80DE2">
        <w:rPr>
          <w:color w:val="000000"/>
          <w:szCs w:val="24"/>
        </w:rPr>
        <w:t xml:space="preserve"> </w:t>
      </w:r>
    </w:p>
    <w:p w14:paraId="3B39C79C" w14:textId="67837119" w:rsidR="00C64BA0" w:rsidRPr="00B80DE2" w:rsidRDefault="00050C94" w:rsidP="00C64BA0">
      <w:pPr>
        <w:ind w:left="2160" w:hanging="2880"/>
        <w:rPr>
          <w:szCs w:val="24"/>
        </w:rPr>
      </w:pPr>
      <w:r w:rsidRPr="00B80DE2">
        <w:rPr>
          <w:color w:val="000000"/>
          <w:szCs w:val="24"/>
        </w:rPr>
        <w:t xml:space="preserve">   </w:t>
      </w:r>
      <w:r w:rsidR="00B80DE2">
        <w:rPr>
          <w:color w:val="000000"/>
          <w:szCs w:val="24"/>
        </w:rPr>
        <w:t xml:space="preserve">                          </w:t>
      </w:r>
      <w:r w:rsidR="00C64BA0" w:rsidRPr="00B80DE2">
        <w:rPr>
          <w:color w:val="000000"/>
          <w:szCs w:val="24"/>
        </w:rPr>
        <w:t>Boulder</w:t>
      </w:r>
      <w:r w:rsidR="00B80DE2" w:rsidRPr="00B80DE2">
        <w:rPr>
          <w:color w:val="000000"/>
          <w:szCs w:val="24"/>
        </w:rPr>
        <w:t>, Boulder, CO</w:t>
      </w:r>
    </w:p>
    <w:p w14:paraId="7570BD88" w14:textId="1086028F" w:rsidR="008D6707" w:rsidRPr="00B80DE2" w:rsidRDefault="00B80DE2" w:rsidP="008D6707">
      <w:pPr>
        <w:ind w:left="2160" w:hanging="2880"/>
        <w:rPr>
          <w:color w:val="000000"/>
          <w:szCs w:val="24"/>
        </w:rPr>
      </w:pPr>
      <w:r>
        <w:rPr>
          <w:color w:val="000000"/>
          <w:szCs w:val="24"/>
        </w:rPr>
        <w:t xml:space="preserve">2004 – 2006         </w:t>
      </w:r>
      <w:r w:rsidR="00C64BA0" w:rsidRPr="00B80DE2">
        <w:rPr>
          <w:color w:val="000000"/>
          <w:szCs w:val="24"/>
        </w:rPr>
        <w:t>Alliances for Graduate Education an</w:t>
      </w:r>
      <w:r w:rsidR="00625706" w:rsidRPr="00B80DE2">
        <w:rPr>
          <w:color w:val="000000"/>
          <w:szCs w:val="24"/>
        </w:rPr>
        <w:t>d the Professoriate Fellowship</w:t>
      </w:r>
    </w:p>
    <w:p w14:paraId="32AB90FA" w14:textId="6F038BCB" w:rsidR="00C64BA0" w:rsidRPr="00B80DE2" w:rsidRDefault="00050C94" w:rsidP="00C64BA0">
      <w:pPr>
        <w:ind w:left="2160" w:hanging="2880"/>
        <w:rPr>
          <w:szCs w:val="24"/>
        </w:rPr>
      </w:pPr>
      <w:r w:rsidRPr="00B80DE2">
        <w:rPr>
          <w:color w:val="000000"/>
          <w:szCs w:val="24"/>
        </w:rPr>
        <w:t xml:space="preserve">  </w:t>
      </w:r>
      <w:r w:rsidR="00B80DE2">
        <w:rPr>
          <w:color w:val="000000"/>
          <w:szCs w:val="24"/>
        </w:rPr>
        <w:t xml:space="preserve">                           </w:t>
      </w:r>
      <w:r w:rsidR="00C64BA0" w:rsidRPr="00B80DE2">
        <w:rPr>
          <w:color w:val="000000"/>
          <w:szCs w:val="24"/>
        </w:rPr>
        <w:t>University of Colorado</w:t>
      </w:r>
      <w:r w:rsidR="00B80DE2" w:rsidRPr="00B80DE2">
        <w:rPr>
          <w:color w:val="000000"/>
          <w:szCs w:val="24"/>
        </w:rPr>
        <w:t xml:space="preserve"> at </w:t>
      </w:r>
      <w:r w:rsidR="00C64BA0" w:rsidRPr="00B80DE2">
        <w:rPr>
          <w:color w:val="000000"/>
          <w:szCs w:val="24"/>
        </w:rPr>
        <w:t>Boulder</w:t>
      </w:r>
      <w:r w:rsidR="00B80DE2" w:rsidRPr="00B80DE2">
        <w:rPr>
          <w:color w:val="000000"/>
          <w:szCs w:val="24"/>
        </w:rPr>
        <w:t>, CO</w:t>
      </w:r>
    </w:p>
    <w:p w14:paraId="0FDDE9B5" w14:textId="31B477D1" w:rsidR="00050C94" w:rsidRPr="00B80DE2" w:rsidRDefault="00C64BA0" w:rsidP="00C64BA0">
      <w:pPr>
        <w:ind w:left="2160" w:hanging="2880"/>
        <w:rPr>
          <w:szCs w:val="24"/>
        </w:rPr>
      </w:pPr>
      <w:r w:rsidRPr="00B80DE2">
        <w:rPr>
          <w:szCs w:val="24"/>
        </w:rPr>
        <w:t xml:space="preserve">2006 – 2008          Ruth L. </w:t>
      </w:r>
      <w:proofErr w:type="spellStart"/>
      <w:r w:rsidRPr="00B80DE2">
        <w:rPr>
          <w:szCs w:val="24"/>
        </w:rPr>
        <w:t>Kirschstein</w:t>
      </w:r>
      <w:proofErr w:type="spellEnd"/>
      <w:r w:rsidRPr="00B80DE2">
        <w:rPr>
          <w:szCs w:val="24"/>
        </w:rPr>
        <w:t xml:space="preserve"> NRSA from the Na</w:t>
      </w:r>
      <w:r w:rsidR="00050C94" w:rsidRPr="00B80DE2">
        <w:rPr>
          <w:szCs w:val="24"/>
        </w:rPr>
        <w:t>tional Institute of Allergy and</w:t>
      </w:r>
    </w:p>
    <w:p w14:paraId="7AE59079" w14:textId="177A9B38" w:rsidR="00C64BA0" w:rsidRPr="00B80DE2" w:rsidRDefault="00050C94" w:rsidP="00C64BA0">
      <w:pPr>
        <w:ind w:left="2160" w:hanging="2880"/>
        <w:rPr>
          <w:szCs w:val="24"/>
        </w:rPr>
      </w:pPr>
      <w:r w:rsidRPr="00B80DE2">
        <w:rPr>
          <w:szCs w:val="24"/>
        </w:rPr>
        <w:lastRenderedPageBreak/>
        <w:t xml:space="preserve"> </w:t>
      </w:r>
      <w:r w:rsidR="00B80DE2">
        <w:rPr>
          <w:szCs w:val="24"/>
        </w:rPr>
        <w:t xml:space="preserve">                             </w:t>
      </w:r>
      <w:r w:rsidR="007A1945" w:rsidRPr="00B80DE2">
        <w:rPr>
          <w:szCs w:val="24"/>
        </w:rPr>
        <w:t>I</w:t>
      </w:r>
      <w:r w:rsidR="00C64BA0" w:rsidRPr="00B80DE2">
        <w:rPr>
          <w:szCs w:val="24"/>
        </w:rPr>
        <w:t>nfectious Diseases, Un</w:t>
      </w:r>
      <w:r w:rsidR="00B80DE2" w:rsidRPr="00B80DE2">
        <w:rPr>
          <w:szCs w:val="24"/>
        </w:rPr>
        <w:t>iversity of Nebraska at Lincoln, Lincoln, NE</w:t>
      </w:r>
    </w:p>
    <w:p w14:paraId="380FCA76" w14:textId="6F7F45A1" w:rsidR="00050C94" w:rsidRPr="00B80DE2" w:rsidRDefault="00050C94" w:rsidP="00C64BA0">
      <w:pPr>
        <w:ind w:left="2160" w:hanging="2880"/>
        <w:rPr>
          <w:szCs w:val="24"/>
        </w:rPr>
      </w:pPr>
      <w:r w:rsidRPr="00B80DE2">
        <w:rPr>
          <w:szCs w:val="24"/>
        </w:rPr>
        <w:t xml:space="preserve">2009 – 2011         </w:t>
      </w:r>
      <w:r w:rsidR="007A1945" w:rsidRPr="00B80DE2">
        <w:rPr>
          <w:szCs w:val="24"/>
        </w:rPr>
        <w:t xml:space="preserve"> </w:t>
      </w:r>
      <w:r w:rsidR="00C64BA0" w:rsidRPr="00B80DE2">
        <w:rPr>
          <w:szCs w:val="24"/>
        </w:rPr>
        <w:t>Fogarty ARRA Supplement for U.S. Globa</w:t>
      </w:r>
      <w:r w:rsidRPr="00B80DE2">
        <w:rPr>
          <w:szCs w:val="24"/>
        </w:rPr>
        <w:t>l Health Postdoctoral Scientist</w:t>
      </w:r>
    </w:p>
    <w:p w14:paraId="53E46100" w14:textId="5DF17701" w:rsidR="00C64BA0" w:rsidRPr="00B80DE2" w:rsidRDefault="00050C94" w:rsidP="00C64BA0">
      <w:pPr>
        <w:ind w:left="2160" w:hanging="2880"/>
        <w:rPr>
          <w:szCs w:val="24"/>
        </w:rPr>
      </w:pPr>
      <w:r w:rsidRPr="00B80DE2">
        <w:rPr>
          <w:szCs w:val="24"/>
        </w:rPr>
        <w:t xml:space="preserve">  </w:t>
      </w:r>
      <w:r w:rsidR="00B80DE2">
        <w:rPr>
          <w:szCs w:val="24"/>
        </w:rPr>
        <w:t xml:space="preserve">                            </w:t>
      </w:r>
      <w:r w:rsidR="00C64BA0" w:rsidRPr="00B80DE2">
        <w:rPr>
          <w:szCs w:val="24"/>
        </w:rPr>
        <w:t>Support</w:t>
      </w:r>
      <w:r w:rsidR="00B80DE2" w:rsidRPr="00B80DE2">
        <w:rPr>
          <w:szCs w:val="24"/>
        </w:rPr>
        <w:t xml:space="preserve">, National Institute of Health </w:t>
      </w:r>
    </w:p>
    <w:p w14:paraId="12AE8A94" w14:textId="63133D40" w:rsidR="00050C94" w:rsidRPr="00B80DE2" w:rsidRDefault="007A1945" w:rsidP="00C64BA0">
      <w:pPr>
        <w:ind w:left="2160" w:hanging="2880"/>
        <w:rPr>
          <w:szCs w:val="24"/>
        </w:rPr>
      </w:pPr>
      <w:r w:rsidRPr="00B80DE2">
        <w:rPr>
          <w:szCs w:val="24"/>
        </w:rPr>
        <w:t xml:space="preserve">2008 – 2011          </w:t>
      </w:r>
      <w:r w:rsidR="00C64BA0" w:rsidRPr="00B80DE2">
        <w:rPr>
          <w:szCs w:val="24"/>
        </w:rPr>
        <w:t>Loan Repayment program, Health Dispar</w:t>
      </w:r>
      <w:r w:rsidR="00050C94" w:rsidRPr="00B80DE2">
        <w:rPr>
          <w:szCs w:val="24"/>
        </w:rPr>
        <w:t>ities related research program</w:t>
      </w:r>
    </w:p>
    <w:p w14:paraId="637E3214" w14:textId="2E8F5C6F" w:rsidR="008D6707" w:rsidRPr="00B80DE2" w:rsidRDefault="00050C94" w:rsidP="008D6707">
      <w:pPr>
        <w:ind w:left="2160" w:hanging="2880"/>
        <w:rPr>
          <w:szCs w:val="24"/>
        </w:rPr>
      </w:pPr>
      <w:r w:rsidRPr="00B80DE2">
        <w:rPr>
          <w:szCs w:val="24"/>
        </w:rPr>
        <w:t xml:space="preserve">  </w:t>
      </w:r>
      <w:r w:rsidR="00B80DE2">
        <w:rPr>
          <w:szCs w:val="24"/>
        </w:rPr>
        <w:t xml:space="preserve">                           </w:t>
      </w:r>
      <w:r w:rsidR="007A1945" w:rsidRPr="00B80DE2">
        <w:rPr>
          <w:szCs w:val="24"/>
        </w:rPr>
        <w:t xml:space="preserve"> </w:t>
      </w:r>
      <w:r w:rsidR="00C64BA0" w:rsidRPr="00B80DE2">
        <w:rPr>
          <w:szCs w:val="24"/>
        </w:rPr>
        <w:t>National Institute of Health</w:t>
      </w:r>
    </w:p>
    <w:p w14:paraId="5FEB66A7" w14:textId="3A5909F7" w:rsidR="008D6707" w:rsidRPr="007E0E22" w:rsidRDefault="008D6707" w:rsidP="008D6707">
      <w:pPr>
        <w:rPr>
          <w:rFonts w:asciiTheme="minorHAnsi" w:hAnsiTheme="minorHAnsi"/>
          <w:szCs w:val="24"/>
        </w:rPr>
      </w:pPr>
    </w:p>
    <w:p w14:paraId="311A7AD9" w14:textId="1AC83680" w:rsidR="00C64BA0" w:rsidRPr="00B80DE2" w:rsidRDefault="00B80DE2" w:rsidP="00C64BA0">
      <w:pPr>
        <w:ind w:left="1440" w:hanging="2100"/>
        <w:rPr>
          <w:b/>
          <w:szCs w:val="24"/>
        </w:rPr>
      </w:pPr>
      <w:r w:rsidRPr="00B80DE2">
        <w:rPr>
          <w:b/>
          <w:szCs w:val="24"/>
        </w:rPr>
        <w:t>SERVICE</w:t>
      </w:r>
    </w:p>
    <w:p w14:paraId="52C7C990" w14:textId="69EC6CA9" w:rsidR="00B50693" w:rsidRPr="00B80DE2" w:rsidRDefault="00B80DE2" w:rsidP="00B50693">
      <w:pPr>
        <w:ind w:left="1440" w:hanging="2100"/>
        <w:rPr>
          <w:b/>
          <w:szCs w:val="24"/>
        </w:rPr>
      </w:pPr>
      <w:r w:rsidRPr="00B80DE2">
        <w:rPr>
          <w:b/>
          <w:szCs w:val="24"/>
        </w:rPr>
        <w:t>Professional</w:t>
      </w:r>
    </w:p>
    <w:p w14:paraId="72E269E7" w14:textId="46212188" w:rsidR="00C64BA0" w:rsidRPr="00B80DE2" w:rsidRDefault="00C64BA0" w:rsidP="00C64BA0">
      <w:pPr>
        <w:numPr>
          <w:ilvl w:val="0"/>
          <w:numId w:val="25"/>
        </w:numPr>
        <w:rPr>
          <w:szCs w:val="24"/>
        </w:rPr>
      </w:pPr>
      <w:r w:rsidRPr="00B80DE2">
        <w:rPr>
          <w:szCs w:val="24"/>
        </w:rPr>
        <w:t xml:space="preserve">Reviewer for </w:t>
      </w:r>
      <w:r w:rsidR="00C54276">
        <w:rPr>
          <w:szCs w:val="24"/>
        </w:rPr>
        <w:t xml:space="preserve">travel awards and presentation </w:t>
      </w:r>
      <w:r w:rsidRPr="00B80DE2">
        <w:rPr>
          <w:szCs w:val="24"/>
        </w:rPr>
        <w:t xml:space="preserve">abstract submissions to </w:t>
      </w:r>
      <w:r w:rsidR="00B80DE2" w:rsidRPr="00B80DE2">
        <w:rPr>
          <w:szCs w:val="24"/>
        </w:rPr>
        <w:t xml:space="preserve">SACNAS: </w:t>
      </w:r>
      <w:r w:rsidRPr="00B80DE2">
        <w:rPr>
          <w:szCs w:val="24"/>
        </w:rPr>
        <w:t>Society for the Advancement of Chicanos and</w:t>
      </w:r>
      <w:r w:rsidR="00B80DE2" w:rsidRPr="00B80DE2">
        <w:rPr>
          <w:szCs w:val="24"/>
        </w:rPr>
        <w:t xml:space="preserve"> </w:t>
      </w:r>
      <w:r w:rsidRPr="00B80DE2">
        <w:rPr>
          <w:szCs w:val="24"/>
        </w:rPr>
        <w:t>Native Americans in Science</w:t>
      </w:r>
    </w:p>
    <w:p w14:paraId="27829A72" w14:textId="77777777" w:rsidR="00222B4C" w:rsidRPr="00B80DE2" w:rsidRDefault="00222B4C" w:rsidP="00222B4C">
      <w:pPr>
        <w:numPr>
          <w:ilvl w:val="0"/>
          <w:numId w:val="25"/>
        </w:numPr>
        <w:rPr>
          <w:szCs w:val="24"/>
        </w:rPr>
      </w:pPr>
      <w:r w:rsidRPr="00B80DE2">
        <w:rPr>
          <w:szCs w:val="24"/>
        </w:rPr>
        <w:t>Invited reviewer to the Journal of Neurobehavioral HIV Medicine</w:t>
      </w:r>
    </w:p>
    <w:p w14:paraId="4654957A" w14:textId="47FD370C" w:rsidR="00B80DE2" w:rsidRPr="00B80DE2" w:rsidRDefault="00050C94" w:rsidP="00B80DE2">
      <w:pPr>
        <w:numPr>
          <w:ilvl w:val="0"/>
          <w:numId w:val="25"/>
        </w:numPr>
        <w:rPr>
          <w:szCs w:val="24"/>
        </w:rPr>
      </w:pPr>
      <w:r w:rsidRPr="00B80DE2">
        <w:rPr>
          <w:szCs w:val="24"/>
        </w:rPr>
        <w:t>Invited to prepare gran</w:t>
      </w:r>
      <w:r w:rsidR="00B80DE2" w:rsidRPr="00B80DE2">
        <w:rPr>
          <w:szCs w:val="24"/>
        </w:rPr>
        <w:t>t</w:t>
      </w:r>
      <w:r w:rsidRPr="00B80DE2">
        <w:rPr>
          <w:szCs w:val="24"/>
        </w:rPr>
        <w:t xml:space="preserve"> proposal </w:t>
      </w:r>
      <w:r w:rsidR="00C64BA0" w:rsidRPr="00B80DE2">
        <w:rPr>
          <w:szCs w:val="24"/>
        </w:rPr>
        <w:t>for the Medical Education Partnership</w:t>
      </w:r>
      <w:r w:rsidR="00222B4C" w:rsidRPr="00B80DE2">
        <w:rPr>
          <w:szCs w:val="24"/>
        </w:rPr>
        <w:t xml:space="preserve"> </w:t>
      </w:r>
      <w:r w:rsidR="00C64BA0" w:rsidRPr="00B80DE2">
        <w:rPr>
          <w:szCs w:val="24"/>
        </w:rPr>
        <w:t>Initiative Linked Award to help establish the first Clinical Neurology and Neuroscience</w:t>
      </w:r>
      <w:r w:rsidRPr="00B80DE2">
        <w:rPr>
          <w:szCs w:val="24"/>
        </w:rPr>
        <w:t xml:space="preserve"> </w:t>
      </w:r>
      <w:r w:rsidR="00B80DE2" w:rsidRPr="00B80DE2">
        <w:rPr>
          <w:szCs w:val="24"/>
        </w:rPr>
        <w:t>PhD program in Zambia, Africa.</w:t>
      </w:r>
      <w:r w:rsidR="00C64BA0" w:rsidRPr="00B80DE2">
        <w:rPr>
          <w:szCs w:val="24"/>
        </w:rPr>
        <w:t xml:space="preserve"> </w:t>
      </w:r>
    </w:p>
    <w:p w14:paraId="00A041F2" w14:textId="1F0E918B" w:rsidR="00B80DE2" w:rsidRPr="00B80DE2" w:rsidRDefault="00B80DE2" w:rsidP="00B80DE2">
      <w:pPr>
        <w:ind w:left="-630"/>
        <w:rPr>
          <w:b/>
          <w:szCs w:val="24"/>
        </w:rPr>
      </w:pPr>
      <w:r w:rsidRPr="00B80DE2">
        <w:rPr>
          <w:b/>
          <w:szCs w:val="24"/>
        </w:rPr>
        <w:t>Community</w:t>
      </w:r>
    </w:p>
    <w:p w14:paraId="73B76CD8" w14:textId="70D9F514" w:rsidR="00B50693" w:rsidRPr="00B80DE2" w:rsidRDefault="00B50693" w:rsidP="00B50693">
      <w:pPr>
        <w:numPr>
          <w:ilvl w:val="0"/>
          <w:numId w:val="25"/>
        </w:numPr>
        <w:rPr>
          <w:szCs w:val="24"/>
        </w:rPr>
      </w:pPr>
      <w:r w:rsidRPr="00B80DE2">
        <w:rPr>
          <w:szCs w:val="24"/>
        </w:rPr>
        <w:t>Member of El P</w:t>
      </w:r>
      <w:r w:rsidR="00781DD5">
        <w:rPr>
          <w:szCs w:val="24"/>
        </w:rPr>
        <w:t>aso Council of the Blind – full-</w:t>
      </w:r>
      <w:r w:rsidRPr="00B80DE2">
        <w:rPr>
          <w:szCs w:val="24"/>
        </w:rPr>
        <w:t>sited member. El Paso, Texas</w:t>
      </w:r>
    </w:p>
    <w:p w14:paraId="13C166E6" w14:textId="77777777" w:rsidR="00B80DE2" w:rsidRPr="00B80DE2" w:rsidRDefault="00B80DE2" w:rsidP="00B80DE2">
      <w:pPr>
        <w:ind w:left="90"/>
        <w:rPr>
          <w:szCs w:val="24"/>
        </w:rPr>
      </w:pPr>
    </w:p>
    <w:p w14:paraId="0C27F38F" w14:textId="77777777" w:rsidR="00B50693" w:rsidRDefault="00B50693" w:rsidP="00B50693">
      <w:pPr>
        <w:ind w:left="90"/>
        <w:rPr>
          <w:rFonts w:asciiTheme="minorHAnsi" w:hAnsiTheme="minorHAnsi"/>
          <w:szCs w:val="24"/>
        </w:rPr>
      </w:pPr>
    </w:p>
    <w:p w14:paraId="5A54D073" w14:textId="23504427" w:rsidR="00B50693" w:rsidRPr="00B80DE2" w:rsidRDefault="001022B4" w:rsidP="00B50693">
      <w:pPr>
        <w:pStyle w:val="BodyText"/>
        <w:ind w:left="-720"/>
        <w:rPr>
          <w:b/>
          <w:szCs w:val="24"/>
        </w:rPr>
      </w:pPr>
      <w:r w:rsidRPr="00B80DE2">
        <w:rPr>
          <w:b/>
          <w:szCs w:val="24"/>
        </w:rPr>
        <w:t>RESEARCH SKILLS</w:t>
      </w:r>
    </w:p>
    <w:p w14:paraId="02CDB1C2" w14:textId="77777777" w:rsidR="00B50693" w:rsidRPr="00B80DE2" w:rsidRDefault="00B50693" w:rsidP="00B50693">
      <w:pPr>
        <w:pStyle w:val="ListParagraph"/>
        <w:numPr>
          <w:ilvl w:val="0"/>
          <w:numId w:val="45"/>
        </w:numPr>
        <w:ind w:left="-720" w:firstLine="0"/>
        <w:rPr>
          <w:color w:val="000000"/>
          <w:szCs w:val="24"/>
        </w:rPr>
      </w:pPr>
      <w:r w:rsidRPr="00B80DE2">
        <w:rPr>
          <w:color w:val="000000"/>
          <w:szCs w:val="24"/>
        </w:rPr>
        <w:t>In vitro – murine model</w:t>
      </w:r>
    </w:p>
    <w:p w14:paraId="28291B1F" w14:textId="77777777" w:rsidR="00B50693" w:rsidRPr="00B80DE2" w:rsidRDefault="00B50693" w:rsidP="00B50693">
      <w:pPr>
        <w:pStyle w:val="ListParagraph"/>
        <w:ind w:left="0"/>
        <w:rPr>
          <w:color w:val="000000"/>
          <w:szCs w:val="24"/>
        </w:rPr>
      </w:pPr>
      <w:r w:rsidRPr="00B80DE2">
        <w:rPr>
          <w:color w:val="000000"/>
          <w:szCs w:val="24"/>
        </w:rPr>
        <w:t>HIV viral growth stocks; Human monocyte-derived macrophages; Reverse transcriptase activity assays</w:t>
      </w:r>
    </w:p>
    <w:p w14:paraId="4C023E38" w14:textId="77777777" w:rsidR="00B50693" w:rsidRPr="00B80DE2" w:rsidRDefault="00B50693" w:rsidP="00B50693">
      <w:pPr>
        <w:pStyle w:val="ListParagraph"/>
        <w:ind w:left="0"/>
        <w:rPr>
          <w:color w:val="000000"/>
          <w:szCs w:val="24"/>
        </w:rPr>
      </w:pPr>
    </w:p>
    <w:p w14:paraId="0D19BF8A" w14:textId="77777777" w:rsidR="00B50693" w:rsidRPr="00B80DE2" w:rsidRDefault="00B50693" w:rsidP="00B50693">
      <w:pPr>
        <w:pStyle w:val="ListParagraph"/>
        <w:numPr>
          <w:ilvl w:val="0"/>
          <w:numId w:val="45"/>
        </w:numPr>
        <w:ind w:left="-720" w:firstLine="0"/>
        <w:rPr>
          <w:color w:val="000000"/>
          <w:szCs w:val="24"/>
        </w:rPr>
      </w:pPr>
      <w:r w:rsidRPr="00B80DE2">
        <w:rPr>
          <w:color w:val="000000"/>
          <w:szCs w:val="24"/>
        </w:rPr>
        <w:t>In vivo</w:t>
      </w:r>
      <w:r w:rsidRPr="00B80DE2">
        <w:rPr>
          <w:color w:val="000000"/>
          <w:szCs w:val="24"/>
        </w:rPr>
        <w:tab/>
        <w:t xml:space="preserve"> - murine model </w:t>
      </w:r>
    </w:p>
    <w:p w14:paraId="2FD5D8C4" w14:textId="77777777" w:rsidR="00B50693" w:rsidRPr="00B80DE2" w:rsidRDefault="00B50693" w:rsidP="00B50693">
      <w:pPr>
        <w:rPr>
          <w:color w:val="000000"/>
          <w:szCs w:val="24"/>
        </w:rPr>
      </w:pPr>
      <w:r w:rsidRPr="00B80DE2">
        <w:rPr>
          <w:color w:val="000000"/>
          <w:szCs w:val="24"/>
        </w:rPr>
        <w:t xml:space="preserve">HIV brain inoculations in severe combined </w:t>
      </w:r>
      <w:proofErr w:type="spellStart"/>
      <w:r w:rsidRPr="00B80DE2">
        <w:rPr>
          <w:color w:val="000000"/>
          <w:szCs w:val="24"/>
        </w:rPr>
        <w:t>immunodeficient</w:t>
      </w:r>
      <w:proofErr w:type="spellEnd"/>
      <w:r w:rsidRPr="00B80DE2">
        <w:rPr>
          <w:color w:val="000000"/>
          <w:szCs w:val="24"/>
        </w:rPr>
        <w:t xml:space="preserve"> mice; T cell adoptive transfers; Harvested and isolated bone marrow macrophages (CB.17 mouse); Developed behavioral task to test both spatial and cue learning in HIV-infected</w:t>
      </w:r>
    </w:p>
    <w:p w14:paraId="39E9A38E" w14:textId="77777777" w:rsidR="00B50693" w:rsidRPr="00B80DE2" w:rsidRDefault="00B50693" w:rsidP="00B50693">
      <w:pPr>
        <w:rPr>
          <w:color w:val="000000"/>
          <w:szCs w:val="24"/>
        </w:rPr>
      </w:pPr>
      <w:r w:rsidRPr="00B80DE2">
        <w:rPr>
          <w:color w:val="000000"/>
          <w:szCs w:val="24"/>
        </w:rPr>
        <w:t>SCID mice</w:t>
      </w:r>
    </w:p>
    <w:p w14:paraId="53345BF2" w14:textId="77777777" w:rsidR="00B50693" w:rsidRPr="00B80DE2" w:rsidRDefault="00B50693" w:rsidP="00B50693">
      <w:pPr>
        <w:rPr>
          <w:b/>
          <w:color w:val="000000"/>
          <w:szCs w:val="24"/>
          <w:u w:val="single"/>
        </w:rPr>
      </w:pPr>
    </w:p>
    <w:p w14:paraId="1AB83932" w14:textId="77777777" w:rsidR="00B50693" w:rsidRPr="00B80DE2" w:rsidRDefault="00B50693" w:rsidP="00B50693">
      <w:pPr>
        <w:pStyle w:val="ListParagraph"/>
        <w:numPr>
          <w:ilvl w:val="0"/>
          <w:numId w:val="45"/>
        </w:numPr>
        <w:ind w:left="-720" w:firstLine="0"/>
        <w:rPr>
          <w:b/>
          <w:color w:val="000000"/>
          <w:szCs w:val="24"/>
          <w:u w:val="single"/>
        </w:rPr>
      </w:pPr>
      <w:r w:rsidRPr="00B80DE2">
        <w:rPr>
          <w:color w:val="000000"/>
          <w:szCs w:val="24"/>
        </w:rPr>
        <w:t xml:space="preserve">Small Animal Surgery </w:t>
      </w:r>
    </w:p>
    <w:p w14:paraId="2876E452" w14:textId="77777777" w:rsidR="00B50693" w:rsidRPr="00B80DE2" w:rsidRDefault="00B50693" w:rsidP="00B50693">
      <w:pPr>
        <w:rPr>
          <w:color w:val="000000"/>
          <w:szCs w:val="24"/>
        </w:rPr>
      </w:pPr>
      <w:proofErr w:type="spellStart"/>
      <w:r w:rsidRPr="00B80DE2">
        <w:rPr>
          <w:color w:val="000000"/>
          <w:szCs w:val="24"/>
        </w:rPr>
        <w:t>Intrahippocampal</w:t>
      </w:r>
      <w:proofErr w:type="spellEnd"/>
      <w:r w:rsidRPr="00B80DE2">
        <w:rPr>
          <w:color w:val="000000"/>
          <w:szCs w:val="24"/>
        </w:rPr>
        <w:t xml:space="preserve"> </w:t>
      </w:r>
      <w:proofErr w:type="spellStart"/>
      <w:r w:rsidRPr="00B80DE2">
        <w:rPr>
          <w:color w:val="000000"/>
          <w:szCs w:val="24"/>
        </w:rPr>
        <w:t>cannulae</w:t>
      </w:r>
      <w:proofErr w:type="spellEnd"/>
      <w:r w:rsidRPr="00B80DE2">
        <w:rPr>
          <w:color w:val="000000"/>
          <w:szCs w:val="24"/>
        </w:rPr>
        <w:t xml:space="preserve"> implants; </w:t>
      </w:r>
      <w:proofErr w:type="spellStart"/>
      <w:r w:rsidRPr="00B80DE2">
        <w:rPr>
          <w:color w:val="000000"/>
          <w:szCs w:val="24"/>
        </w:rPr>
        <w:t>Intrahippocampal</w:t>
      </w:r>
      <w:proofErr w:type="spellEnd"/>
      <w:r w:rsidRPr="00B80DE2">
        <w:rPr>
          <w:color w:val="000000"/>
          <w:szCs w:val="24"/>
        </w:rPr>
        <w:t xml:space="preserve"> electrolytic lesions; </w:t>
      </w:r>
      <w:proofErr w:type="spellStart"/>
      <w:r w:rsidRPr="00B80DE2">
        <w:rPr>
          <w:color w:val="000000"/>
          <w:szCs w:val="24"/>
        </w:rPr>
        <w:t>Intrathecal</w:t>
      </w:r>
      <w:proofErr w:type="spellEnd"/>
      <w:r w:rsidRPr="00B80DE2">
        <w:rPr>
          <w:color w:val="000000"/>
          <w:szCs w:val="24"/>
        </w:rPr>
        <w:t xml:space="preserve"> catheterization</w:t>
      </w:r>
    </w:p>
    <w:p w14:paraId="7421D742" w14:textId="77777777" w:rsidR="00B50693" w:rsidRPr="00B80DE2" w:rsidRDefault="00B50693" w:rsidP="00B50693">
      <w:pPr>
        <w:ind w:left="-720" w:firstLine="720"/>
        <w:rPr>
          <w:color w:val="000000"/>
          <w:szCs w:val="24"/>
          <w:u w:val="single"/>
        </w:rPr>
      </w:pPr>
    </w:p>
    <w:p w14:paraId="514BE507" w14:textId="77777777" w:rsidR="00B50693" w:rsidRPr="00B80DE2" w:rsidRDefault="00B50693" w:rsidP="00B50693">
      <w:pPr>
        <w:pStyle w:val="ListParagraph"/>
        <w:numPr>
          <w:ilvl w:val="0"/>
          <w:numId w:val="45"/>
        </w:numPr>
        <w:ind w:left="-720" w:firstLine="0"/>
        <w:rPr>
          <w:color w:val="000000"/>
          <w:szCs w:val="24"/>
        </w:rPr>
      </w:pPr>
      <w:r w:rsidRPr="00B80DE2">
        <w:rPr>
          <w:color w:val="000000"/>
          <w:szCs w:val="24"/>
        </w:rPr>
        <w:t>Small Animal Brain Dissections &amp; Tissue Collection</w:t>
      </w:r>
    </w:p>
    <w:p w14:paraId="679E26AA" w14:textId="77777777" w:rsidR="00B50693" w:rsidRPr="00B80DE2" w:rsidRDefault="00B50693" w:rsidP="00B50693">
      <w:pPr>
        <w:rPr>
          <w:color w:val="000000"/>
          <w:szCs w:val="24"/>
        </w:rPr>
      </w:pPr>
      <w:r w:rsidRPr="00B80DE2">
        <w:rPr>
          <w:color w:val="000000"/>
          <w:szCs w:val="24"/>
        </w:rPr>
        <w:t>Experience in anesthesia procedure; Performed paraformaldehyde and saline perfusions; Microtome and cryostat slicing</w:t>
      </w:r>
    </w:p>
    <w:p w14:paraId="393E41E4" w14:textId="77777777" w:rsidR="00B50693" w:rsidRPr="00B80DE2" w:rsidRDefault="00B50693" w:rsidP="00B50693">
      <w:pPr>
        <w:rPr>
          <w:color w:val="000000"/>
          <w:szCs w:val="24"/>
        </w:rPr>
      </w:pPr>
    </w:p>
    <w:p w14:paraId="2472A484" w14:textId="77777777" w:rsidR="00B50693" w:rsidRPr="00B80DE2" w:rsidRDefault="00B50693" w:rsidP="00B50693">
      <w:pPr>
        <w:pStyle w:val="ListParagraph"/>
        <w:numPr>
          <w:ilvl w:val="0"/>
          <w:numId w:val="45"/>
        </w:numPr>
        <w:ind w:left="-720" w:firstLine="0"/>
        <w:rPr>
          <w:color w:val="000000"/>
          <w:szCs w:val="24"/>
        </w:rPr>
      </w:pPr>
      <w:r w:rsidRPr="00B80DE2">
        <w:rPr>
          <w:color w:val="000000"/>
          <w:szCs w:val="24"/>
        </w:rPr>
        <w:t>Administration of Pharmacological and Bacterial Agents</w:t>
      </w:r>
    </w:p>
    <w:p w14:paraId="5D1E29E1" w14:textId="71647620" w:rsidR="00B50693" w:rsidRPr="00B80DE2" w:rsidRDefault="00B50693" w:rsidP="00B50693">
      <w:pPr>
        <w:rPr>
          <w:color w:val="000000"/>
          <w:szCs w:val="24"/>
        </w:rPr>
      </w:pPr>
      <w:r w:rsidRPr="00B80DE2">
        <w:rPr>
          <w:color w:val="000000"/>
          <w:szCs w:val="24"/>
        </w:rPr>
        <w:t xml:space="preserve">Brain </w:t>
      </w:r>
      <w:proofErr w:type="spellStart"/>
      <w:r w:rsidRPr="00B80DE2">
        <w:rPr>
          <w:color w:val="000000"/>
          <w:szCs w:val="24"/>
        </w:rPr>
        <w:t>microinfusion</w:t>
      </w:r>
      <w:r w:rsidR="0049017F">
        <w:rPr>
          <w:color w:val="000000"/>
          <w:szCs w:val="24"/>
        </w:rPr>
        <w:t>s</w:t>
      </w:r>
      <w:proofErr w:type="spellEnd"/>
      <w:r w:rsidR="0049017F">
        <w:rPr>
          <w:color w:val="000000"/>
          <w:szCs w:val="24"/>
        </w:rPr>
        <w:t xml:space="preserve">; </w:t>
      </w:r>
      <w:proofErr w:type="spellStart"/>
      <w:proofErr w:type="gramStart"/>
      <w:r w:rsidR="0049017F">
        <w:rPr>
          <w:color w:val="000000"/>
          <w:szCs w:val="24"/>
        </w:rPr>
        <w:t>Intraperitoneal</w:t>
      </w:r>
      <w:proofErr w:type="spellEnd"/>
      <w:proofErr w:type="gramEnd"/>
      <w:r w:rsidR="0049017F">
        <w:rPr>
          <w:color w:val="000000"/>
          <w:szCs w:val="24"/>
        </w:rPr>
        <w:t xml:space="preserve"> injections; </w:t>
      </w:r>
      <w:r w:rsidRPr="00B80DE2">
        <w:rPr>
          <w:color w:val="000000"/>
          <w:szCs w:val="24"/>
        </w:rPr>
        <w:t xml:space="preserve">Subcutaneous injections </w:t>
      </w:r>
      <w:r w:rsidRPr="00B80DE2">
        <w:rPr>
          <w:i/>
          <w:color w:val="000000"/>
          <w:szCs w:val="24"/>
        </w:rPr>
        <w:t>E. coli</w:t>
      </w:r>
      <w:r w:rsidRPr="00B80DE2">
        <w:rPr>
          <w:color w:val="000000"/>
          <w:szCs w:val="24"/>
        </w:rPr>
        <w:t xml:space="preserve"> culture preparation; </w:t>
      </w:r>
      <w:proofErr w:type="spellStart"/>
      <w:r w:rsidRPr="00B80DE2">
        <w:rPr>
          <w:color w:val="000000"/>
          <w:szCs w:val="24"/>
        </w:rPr>
        <w:t>Lipopolysaccaride</w:t>
      </w:r>
      <w:proofErr w:type="spellEnd"/>
      <w:r w:rsidRPr="00B80DE2">
        <w:rPr>
          <w:color w:val="000000"/>
          <w:szCs w:val="24"/>
        </w:rPr>
        <w:t xml:space="preserve"> dosing </w:t>
      </w:r>
    </w:p>
    <w:p w14:paraId="693972FB" w14:textId="77777777" w:rsidR="00B50693" w:rsidRPr="00B80DE2" w:rsidRDefault="00B50693" w:rsidP="00B50693">
      <w:pPr>
        <w:rPr>
          <w:color w:val="000000"/>
          <w:szCs w:val="24"/>
        </w:rPr>
      </w:pPr>
    </w:p>
    <w:p w14:paraId="5BFCE3A5" w14:textId="77777777" w:rsidR="00B50693" w:rsidRPr="00B80DE2" w:rsidRDefault="00B50693" w:rsidP="00B50693">
      <w:pPr>
        <w:rPr>
          <w:color w:val="000000"/>
          <w:szCs w:val="24"/>
        </w:rPr>
      </w:pPr>
      <w:r w:rsidRPr="00B80DE2">
        <w:rPr>
          <w:color w:val="000000"/>
          <w:szCs w:val="24"/>
        </w:rPr>
        <w:tab/>
      </w:r>
      <w:r w:rsidRPr="00B80DE2">
        <w:rPr>
          <w:color w:val="000000"/>
          <w:szCs w:val="24"/>
        </w:rPr>
        <w:tab/>
        <w:t xml:space="preserve">    </w:t>
      </w:r>
    </w:p>
    <w:p w14:paraId="0FB61054" w14:textId="77777777" w:rsidR="00B50693" w:rsidRPr="00B80DE2" w:rsidRDefault="00B50693" w:rsidP="00B50693">
      <w:pPr>
        <w:pStyle w:val="ListParagraph"/>
        <w:numPr>
          <w:ilvl w:val="0"/>
          <w:numId w:val="45"/>
        </w:numPr>
        <w:ind w:left="-720" w:firstLine="0"/>
        <w:rPr>
          <w:color w:val="000000"/>
          <w:szCs w:val="24"/>
        </w:rPr>
      </w:pPr>
      <w:r w:rsidRPr="00B80DE2">
        <w:rPr>
          <w:color w:val="000000"/>
          <w:szCs w:val="24"/>
        </w:rPr>
        <w:t>Cellular and Molecular Techniques</w:t>
      </w:r>
    </w:p>
    <w:p w14:paraId="569D22C2" w14:textId="77777777" w:rsidR="00B50693" w:rsidRPr="00B80DE2" w:rsidRDefault="00B50693" w:rsidP="00B50693">
      <w:pPr>
        <w:pStyle w:val="ListParagraph"/>
        <w:ind w:left="-720"/>
        <w:rPr>
          <w:color w:val="000000"/>
          <w:szCs w:val="24"/>
        </w:rPr>
      </w:pPr>
      <w:r w:rsidRPr="00B80DE2">
        <w:rPr>
          <w:color w:val="000000"/>
          <w:szCs w:val="24"/>
        </w:rPr>
        <w:t xml:space="preserve">   </w:t>
      </w:r>
      <w:r w:rsidRPr="00B80DE2">
        <w:rPr>
          <w:color w:val="000000"/>
          <w:szCs w:val="24"/>
        </w:rPr>
        <w:tab/>
        <w:t xml:space="preserve">Immunohistochemistry; </w:t>
      </w:r>
      <w:r w:rsidRPr="00B80DE2">
        <w:rPr>
          <w:szCs w:val="24"/>
        </w:rPr>
        <w:t xml:space="preserve">Enzyme-linked </w:t>
      </w:r>
      <w:proofErr w:type="spellStart"/>
      <w:r w:rsidRPr="00B80DE2">
        <w:rPr>
          <w:szCs w:val="24"/>
        </w:rPr>
        <w:t>immunosorbent</w:t>
      </w:r>
      <w:proofErr w:type="spellEnd"/>
      <w:r w:rsidRPr="00B80DE2">
        <w:rPr>
          <w:szCs w:val="24"/>
        </w:rPr>
        <w:t xml:space="preserve"> Assays; </w:t>
      </w:r>
      <w:r w:rsidRPr="00B80DE2">
        <w:rPr>
          <w:color w:val="000000"/>
          <w:szCs w:val="24"/>
        </w:rPr>
        <w:t xml:space="preserve">Histological Tissue  </w:t>
      </w:r>
    </w:p>
    <w:p w14:paraId="654B47D0" w14:textId="2AA71BB8" w:rsidR="00B50693" w:rsidRPr="00B80DE2" w:rsidRDefault="00B50693" w:rsidP="00B50693">
      <w:pPr>
        <w:pStyle w:val="ListParagraph"/>
        <w:ind w:left="0"/>
        <w:rPr>
          <w:color w:val="000000"/>
          <w:szCs w:val="24"/>
        </w:rPr>
      </w:pPr>
      <w:r w:rsidRPr="00B80DE2">
        <w:rPr>
          <w:color w:val="000000"/>
          <w:szCs w:val="24"/>
        </w:rPr>
        <w:lastRenderedPageBreak/>
        <w:t>Preparation; Polymerase Chain Reaction (PCR); Reverse Tr</w:t>
      </w:r>
      <w:r w:rsidR="00A63F4F">
        <w:rPr>
          <w:color w:val="000000"/>
          <w:szCs w:val="24"/>
        </w:rPr>
        <w:t xml:space="preserve">anscriptase (RT); Quantitative </w:t>
      </w:r>
      <w:r w:rsidRPr="00B80DE2">
        <w:rPr>
          <w:color w:val="000000"/>
          <w:szCs w:val="24"/>
        </w:rPr>
        <w:t>RT-PCR</w:t>
      </w:r>
    </w:p>
    <w:p w14:paraId="140EE084" w14:textId="77777777" w:rsidR="00B50693" w:rsidRPr="00B80DE2" w:rsidRDefault="00B50693" w:rsidP="00B50693">
      <w:pPr>
        <w:ind w:left="-720" w:firstLine="720"/>
        <w:rPr>
          <w:color w:val="000000"/>
          <w:szCs w:val="24"/>
        </w:rPr>
      </w:pPr>
    </w:p>
    <w:p w14:paraId="19C7D54A" w14:textId="77777777" w:rsidR="00B50693" w:rsidRPr="00B80DE2" w:rsidRDefault="00B50693" w:rsidP="00B50693">
      <w:pPr>
        <w:pStyle w:val="ListParagraph"/>
        <w:numPr>
          <w:ilvl w:val="0"/>
          <w:numId w:val="45"/>
        </w:numPr>
        <w:ind w:left="-720" w:firstLine="0"/>
        <w:rPr>
          <w:color w:val="000000"/>
          <w:szCs w:val="24"/>
        </w:rPr>
      </w:pPr>
      <w:r w:rsidRPr="00B80DE2">
        <w:rPr>
          <w:color w:val="000000"/>
          <w:szCs w:val="24"/>
        </w:rPr>
        <w:t xml:space="preserve">Behavioral Tasks </w:t>
      </w:r>
    </w:p>
    <w:p w14:paraId="224E273D" w14:textId="77777777" w:rsidR="00B50693" w:rsidRPr="00B80DE2" w:rsidRDefault="00B50693" w:rsidP="00B50693">
      <w:pPr>
        <w:ind w:left="-720" w:firstLine="720"/>
        <w:rPr>
          <w:color w:val="000000"/>
          <w:szCs w:val="24"/>
        </w:rPr>
      </w:pPr>
      <w:r w:rsidRPr="00B80DE2">
        <w:rPr>
          <w:color w:val="000000"/>
          <w:szCs w:val="24"/>
        </w:rPr>
        <w:t xml:space="preserve">Learning &amp; Memory Tasks; Contextual Fear Conditioning; Morris Water Maze; Eight </w:t>
      </w:r>
    </w:p>
    <w:p w14:paraId="2B442135" w14:textId="77777777" w:rsidR="00B50693" w:rsidRDefault="00B50693" w:rsidP="00B50693">
      <w:pPr>
        <w:ind w:left="-720" w:firstLine="720"/>
        <w:rPr>
          <w:color w:val="000000"/>
          <w:szCs w:val="24"/>
        </w:rPr>
      </w:pPr>
      <w:r w:rsidRPr="00B80DE2">
        <w:rPr>
          <w:color w:val="000000"/>
          <w:szCs w:val="24"/>
        </w:rPr>
        <w:t>Arm Radial Maze; Passive/Avoidance Task</w:t>
      </w:r>
    </w:p>
    <w:p w14:paraId="5A384BB8" w14:textId="77777777" w:rsidR="007D7D0C" w:rsidRDefault="007D7D0C" w:rsidP="00B50693">
      <w:pPr>
        <w:ind w:left="-720" w:firstLine="720"/>
        <w:rPr>
          <w:color w:val="000000"/>
          <w:szCs w:val="24"/>
        </w:rPr>
      </w:pPr>
    </w:p>
    <w:p w14:paraId="53592B48" w14:textId="079A269F" w:rsidR="007D7D0C" w:rsidRDefault="007D7D0C" w:rsidP="007D7D0C">
      <w:pPr>
        <w:pStyle w:val="BodyText"/>
        <w:ind w:left="-720"/>
        <w:rPr>
          <w:b/>
          <w:szCs w:val="24"/>
        </w:rPr>
      </w:pPr>
      <w:r>
        <w:rPr>
          <w:b/>
          <w:szCs w:val="24"/>
        </w:rPr>
        <w:t>PROFESSIONAL MEMBERSHIPS</w:t>
      </w:r>
    </w:p>
    <w:p w14:paraId="232582DD" w14:textId="2F86CA70" w:rsidR="007D7D0C" w:rsidRDefault="007D7D0C" w:rsidP="007D7D0C">
      <w:pPr>
        <w:numPr>
          <w:ilvl w:val="0"/>
          <w:numId w:val="45"/>
        </w:numPr>
        <w:ind w:left="-720" w:firstLine="0"/>
        <w:rPr>
          <w:szCs w:val="24"/>
        </w:rPr>
      </w:pPr>
      <w:r w:rsidRPr="00B80DE2">
        <w:rPr>
          <w:szCs w:val="24"/>
        </w:rPr>
        <w:t>Society for the Advancement of Chicanos and Native Americans in Science</w:t>
      </w:r>
    </w:p>
    <w:p w14:paraId="6AE36F04" w14:textId="419DA64D" w:rsidR="00C54276" w:rsidRPr="007D7D0C" w:rsidRDefault="00C54276" w:rsidP="00C54276">
      <w:pPr>
        <w:rPr>
          <w:szCs w:val="24"/>
        </w:rPr>
      </w:pPr>
    </w:p>
    <w:p w14:paraId="711A2289" w14:textId="77777777" w:rsidR="007D7D0C" w:rsidRDefault="007D7D0C" w:rsidP="007D7D0C">
      <w:pPr>
        <w:pStyle w:val="BodyText"/>
        <w:ind w:left="-360"/>
        <w:rPr>
          <w:szCs w:val="24"/>
        </w:rPr>
      </w:pPr>
    </w:p>
    <w:p w14:paraId="12ABE233" w14:textId="4EBFF1DA" w:rsidR="007D7D0C" w:rsidRDefault="007D7D0C" w:rsidP="007D7D0C">
      <w:pPr>
        <w:pStyle w:val="BodyText"/>
        <w:ind w:left="-720"/>
        <w:rPr>
          <w:b/>
          <w:color w:val="auto"/>
          <w:szCs w:val="24"/>
        </w:rPr>
      </w:pPr>
      <w:r w:rsidRPr="007D7D0C">
        <w:rPr>
          <w:b/>
          <w:color w:val="auto"/>
          <w:szCs w:val="24"/>
        </w:rPr>
        <w:t>REFERENCES</w:t>
      </w:r>
    </w:p>
    <w:p w14:paraId="34AE207F" w14:textId="77777777" w:rsidR="007D7D0C" w:rsidRPr="007D7D0C" w:rsidRDefault="007D7D0C" w:rsidP="007D7D0C">
      <w:pPr>
        <w:pStyle w:val="BodyText"/>
        <w:ind w:left="-720"/>
        <w:rPr>
          <w:b/>
          <w:color w:val="auto"/>
          <w:szCs w:val="24"/>
        </w:rPr>
      </w:pPr>
    </w:p>
    <w:p w14:paraId="3CBDAB15" w14:textId="622FF04B" w:rsidR="007D7D0C" w:rsidRDefault="00727CFD" w:rsidP="00727CFD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>Amber O’Neil, Ph.D.</w:t>
      </w:r>
    </w:p>
    <w:p w14:paraId="642266EE" w14:textId="4D8966AE" w:rsidR="00727CFD" w:rsidRDefault="00727CFD" w:rsidP="00727CFD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>Faculty Program Director</w:t>
      </w:r>
    </w:p>
    <w:p w14:paraId="16D391B4" w14:textId="29AFBD7C" w:rsidR="00727CFD" w:rsidRDefault="00727CFD" w:rsidP="00727CFD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>Psychology</w:t>
      </w:r>
    </w:p>
    <w:p w14:paraId="2B34F535" w14:textId="18CEDB0A" w:rsidR="00727CFD" w:rsidRDefault="00727CFD" w:rsidP="00727CFD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>Excelsior College</w:t>
      </w:r>
    </w:p>
    <w:p w14:paraId="5604FF9C" w14:textId="26738957" w:rsidR="00727CFD" w:rsidRDefault="00727CFD" w:rsidP="00727CFD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 xml:space="preserve">7 Columbia </w:t>
      </w:r>
      <w:proofErr w:type="gramStart"/>
      <w:r>
        <w:rPr>
          <w:color w:val="000000"/>
          <w:szCs w:val="24"/>
        </w:rPr>
        <w:t>College</w:t>
      </w:r>
      <w:proofErr w:type="gramEnd"/>
    </w:p>
    <w:p w14:paraId="7E0856A3" w14:textId="77777777" w:rsidR="009C6326" w:rsidRDefault="00727CFD" w:rsidP="009C6326">
      <w:pPr>
        <w:ind w:left="-720"/>
        <w:rPr>
          <w:color w:val="000000"/>
          <w:szCs w:val="24"/>
        </w:rPr>
      </w:pPr>
      <w:r>
        <w:rPr>
          <w:color w:val="000000"/>
          <w:szCs w:val="24"/>
        </w:rPr>
        <w:t>Albany, NY 12203</w:t>
      </w:r>
    </w:p>
    <w:p w14:paraId="1FC61FED" w14:textId="20F0AC05" w:rsidR="009C6326" w:rsidRPr="009C6326" w:rsidRDefault="009C6326" w:rsidP="009C6326">
      <w:pPr>
        <w:ind w:left="-720"/>
        <w:rPr>
          <w:color w:val="000000"/>
          <w:szCs w:val="24"/>
        </w:rPr>
      </w:pPr>
      <w:r w:rsidRPr="009C6326">
        <w:rPr>
          <w:rFonts w:eastAsia="Times New Roman"/>
          <w:color w:val="000000"/>
          <w:szCs w:val="24"/>
          <w:shd w:val="clear" w:color="auto" w:fill="FFFFFF"/>
        </w:rPr>
        <w:t>(518) 464-8535</w:t>
      </w:r>
    </w:p>
    <w:p w14:paraId="39689078" w14:textId="68BE18C2" w:rsidR="00727CFD" w:rsidRDefault="002371EC" w:rsidP="00727CFD">
      <w:pPr>
        <w:ind w:left="-720"/>
        <w:rPr>
          <w:color w:val="000000"/>
          <w:szCs w:val="24"/>
        </w:rPr>
      </w:pPr>
      <w:hyperlink r:id="rId10" w:history="1">
        <w:r w:rsidR="00727CFD" w:rsidRPr="00C03CE1">
          <w:rPr>
            <w:rStyle w:val="Hyperlink"/>
            <w:szCs w:val="24"/>
          </w:rPr>
          <w:t>AONeil@excelsior.edu</w:t>
        </w:r>
      </w:hyperlink>
    </w:p>
    <w:p w14:paraId="3C669B5F" w14:textId="77777777" w:rsidR="00727CFD" w:rsidRDefault="00727CFD" w:rsidP="00727CFD">
      <w:pPr>
        <w:ind w:left="-720"/>
        <w:rPr>
          <w:color w:val="000000"/>
          <w:szCs w:val="24"/>
        </w:rPr>
      </w:pPr>
    </w:p>
    <w:p w14:paraId="3843A4FC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 xml:space="preserve">Milena </w:t>
      </w:r>
      <w:proofErr w:type="spellStart"/>
      <w:r w:rsidRPr="009C6326">
        <w:rPr>
          <w:szCs w:val="24"/>
        </w:rPr>
        <w:t>Girotti</w:t>
      </w:r>
      <w:proofErr w:type="spellEnd"/>
      <w:r w:rsidRPr="009C6326">
        <w:rPr>
          <w:szCs w:val="24"/>
        </w:rPr>
        <w:t>, Ph.D.</w:t>
      </w:r>
    </w:p>
    <w:p w14:paraId="161D2686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 xml:space="preserve">Assistant Professor </w:t>
      </w:r>
    </w:p>
    <w:p w14:paraId="775BA763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University of Texas Health Science Center</w:t>
      </w:r>
    </w:p>
    <w:p w14:paraId="12317076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San Antonio, Texas 78229</w:t>
      </w:r>
    </w:p>
    <w:p w14:paraId="0DB41D23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(210) 462-6429</w:t>
      </w:r>
    </w:p>
    <w:p w14:paraId="51CE7904" w14:textId="77777777" w:rsidR="009C6326" w:rsidRPr="009C6326" w:rsidRDefault="002371EC" w:rsidP="009C6326">
      <w:pPr>
        <w:ind w:left="-720"/>
        <w:rPr>
          <w:rStyle w:val="Hyperlink"/>
          <w:szCs w:val="24"/>
        </w:rPr>
      </w:pPr>
      <w:hyperlink r:id="rId11" w:history="1">
        <w:r w:rsidR="009C6326" w:rsidRPr="009C6326">
          <w:rPr>
            <w:rStyle w:val="Hyperlink"/>
            <w:szCs w:val="24"/>
          </w:rPr>
          <w:t>girotti@uthscsa.edu</w:t>
        </w:r>
      </w:hyperlink>
    </w:p>
    <w:p w14:paraId="5FC8B27A" w14:textId="77777777" w:rsidR="00727CFD" w:rsidRDefault="00727CFD" w:rsidP="00727CFD">
      <w:pPr>
        <w:ind w:left="-720"/>
        <w:rPr>
          <w:color w:val="000000"/>
          <w:szCs w:val="24"/>
        </w:rPr>
      </w:pPr>
    </w:p>
    <w:p w14:paraId="66BCBE3B" w14:textId="355B8DE5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Daniel S. Barth, Ph.D.</w:t>
      </w:r>
    </w:p>
    <w:p w14:paraId="71DAC595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Professor</w:t>
      </w:r>
    </w:p>
    <w:p w14:paraId="70DAD166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University of Colorado at Boulder</w:t>
      </w:r>
    </w:p>
    <w:p w14:paraId="15A02207" w14:textId="77777777" w:rsidR="009C6326" w:rsidRPr="009C6326" w:rsidRDefault="009C6326" w:rsidP="009C6326">
      <w:pPr>
        <w:ind w:left="-720"/>
        <w:rPr>
          <w:szCs w:val="24"/>
        </w:rPr>
      </w:pPr>
      <w:proofErr w:type="spellStart"/>
      <w:r w:rsidRPr="009C6326">
        <w:rPr>
          <w:szCs w:val="24"/>
        </w:rPr>
        <w:t>Muenzinger</w:t>
      </w:r>
      <w:proofErr w:type="spellEnd"/>
      <w:r w:rsidRPr="009C6326">
        <w:rPr>
          <w:szCs w:val="24"/>
        </w:rPr>
        <w:t xml:space="preserve"> Psychology Building</w:t>
      </w:r>
    </w:p>
    <w:p w14:paraId="3B4636A4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Campus Box 345</w:t>
      </w:r>
    </w:p>
    <w:p w14:paraId="0FAB1217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Boulder, Colorado 80309</w:t>
      </w:r>
    </w:p>
    <w:p w14:paraId="30E1AE09" w14:textId="77777777" w:rsidR="009C6326" w:rsidRPr="009C6326" w:rsidRDefault="009C6326" w:rsidP="009C6326">
      <w:pPr>
        <w:ind w:left="-720"/>
        <w:rPr>
          <w:szCs w:val="24"/>
        </w:rPr>
      </w:pPr>
      <w:r w:rsidRPr="009C6326">
        <w:rPr>
          <w:szCs w:val="24"/>
        </w:rPr>
        <w:t>(303) 492-2967</w:t>
      </w:r>
    </w:p>
    <w:p w14:paraId="5CDE5327" w14:textId="77777777" w:rsidR="009C6326" w:rsidRPr="009C6326" w:rsidRDefault="002371EC" w:rsidP="009C6326">
      <w:pPr>
        <w:ind w:left="-720"/>
        <w:rPr>
          <w:szCs w:val="24"/>
        </w:rPr>
      </w:pPr>
      <w:hyperlink r:id="rId12" w:history="1">
        <w:r w:rsidR="009C6326" w:rsidRPr="009C6326">
          <w:rPr>
            <w:rStyle w:val="Hyperlink"/>
            <w:szCs w:val="24"/>
          </w:rPr>
          <w:t>dbarth@psych.colorado.edu</w:t>
        </w:r>
      </w:hyperlink>
    </w:p>
    <w:p w14:paraId="5828EEBC" w14:textId="77777777" w:rsidR="009C6326" w:rsidRPr="009C6326" w:rsidRDefault="002371EC" w:rsidP="009C6326">
      <w:pPr>
        <w:ind w:left="-720"/>
        <w:rPr>
          <w:szCs w:val="24"/>
        </w:rPr>
      </w:pPr>
      <w:hyperlink r:id="rId13" w:history="1">
        <w:r w:rsidR="009C6326" w:rsidRPr="009C6326">
          <w:rPr>
            <w:rStyle w:val="Hyperlink"/>
            <w:szCs w:val="24"/>
          </w:rPr>
          <w:t>http://psych.colorado.edu/~dbarth</w:t>
        </w:r>
      </w:hyperlink>
    </w:p>
    <w:p w14:paraId="79057C38" w14:textId="77777777" w:rsidR="009C6326" w:rsidRPr="00B80DE2" w:rsidRDefault="009C6326" w:rsidP="00727CFD">
      <w:pPr>
        <w:ind w:left="-720"/>
        <w:rPr>
          <w:color w:val="000000"/>
          <w:szCs w:val="24"/>
        </w:rPr>
      </w:pPr>
    </w:p>
    <w:sectPr w:rsidR="009C6326" w:rsidRPr="00B80DE2" w:rsidSect="00C64BA0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C456" w14:textId="77777777" w:rsidR="001022B4" w:rsidRDefault="001022B4">
      <w:r>
        <w:separator/>
      </w:r>
    </w:p>
  </w:endnote>
  <w:endnote w:type="continuationSeparator" w:id="0">
    <w:p w14:paraId="5B581B77" w14:textId="77777777" w:rsidR="001022B4" w:rsidRDefault="0010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C6A94" w14:textId="77777777" w:rsidR="001022B4" w:rsidRDefault="001022B4" w:rsidP="00C6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19B11" w14:textId="77777777" w:rsidR="001022B4" w:rsidRDefault="001022B4" w:rsidP="00C64B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6718" w14:textId="77777777" w:rsidR="001022B4" w:rsidRDefault="001022B4" w:rsidP="00C6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EC">
      <w:rPr>
        <w:rStyle w:val="PageNumber"/>
        <w:noProof/>
      </w:rPr>
      <w:t>6</w:t>
    </w:r>
    <w:r>
      <w:rPr>
        <w:rStyle w:val="PageNumber"/>
      </w:rPr>
      <w:fldChar w:fldCharType="end"/>
    </w:r>
  </w:p>
  <w:p w14:paraId="4D8C02DF" w14:textId="77777777" w:rsidR="001022B4" w:rsidRDefault="001022B4" w:rsidP="00C64B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C783D" w14:textId="77777777" w:rsidR="001022B4" w:rsidRDefault="001022B4">
      <w:r>
        <w:separator/>
      </w:r>
    </w:p>
  </w:footnote>
  <w:footnote w:type="continuationSeparator" w:id="0">
    <w:p w14:paraId="7039C715" w14:textId="77777777" w:rsidR="001022B4" w:rsidRDefault="00102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3058" w14:textId="77777777" w:rsidR="001022B4" w:rsidRDefault="001022B4">
    <w:pPr>
      <w:pStyle w:val="Header"/>
    </w:pPr>
    <w:r>
      <w:tab/>
    </w:r>
    <w:r>
      <w:tab/>
      <w:t xml:space="preserve">A. Holguin C.V.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C49"/>
    <w:multiLevelType w:val="hybridMultilevel"/>
    <w:tmpl w:val="488CAC5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546AA"/>
    <w:multiLevelType w:val="hybridMultilevel"/>
    <w:tmpl w:val="9C480CF2"/>
    <w:lvl w:ilvl="0" w:tplc="7F22011A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2D476E"/>
    <w:multiLevelType w:val="hybridMultilevel"/>
    <w:tmpl w:val="19E24E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5826DB"/>
    <w:multiLevelType w:val="hybridMultilevel"/>
    <w:tmpl w:val="CBACFABC"/>
    <w:lvl w:ilvl="0" w:tplc="276A88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D6401F"/>
    <w:multiLevelType w:val="hybridMultilevel"/>
    <w:tmpl w:val="E46A76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27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277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4299"/>
    <w:multiLevelType w:val="hybridMultilevel"/>
    <w:tmpl w:val="3A4E277C"/>
    <w:lvl w:ilvl="0" w:tplc="7E4A361E">
      <w:start w:val="1998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94065"/>
    <w:multiLevelType w:val="hybridMultilevel"/>
    <w:tmpl w:val="2EE0A6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944071"/>
    <w:multiLevelType w:val="hybridMultilevel"/>
    <w:tmpl w:val="C65EBF94"/>
    <w:lvl w:ilvl="0" w:tplc="E7BA6A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3727CC"/>
    <w:multiLevelType w:val="hybridMultilevel"/>
    <w:tmpl w:val="89EE0928"/>
    <w:lvl w:ilvl="0" w:tplc="A5EAFE20">
      <w:start w:val="2004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D7D45"/>
    <w:multiLevelType w:val="hybridMultilevel"/>
    <w:tmpl w:val="0422CECC"/>
    <w:lvl w:ilvl="0" w:tplc="5148A8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E9789E"/>
    <w:multiLevelType w:val="hybridMultilevel"/>
    <w:tmpl w:val="CCC2DC30"/>
    <w:lvl w:ilvl="0" w:tplc="0F08208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37C7B1D"/>
    <w:multiLevelType w:val="hybridMultilevel"/>
    <w:tmpl w:val="32BCC6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3E967DD"/>
    <w:multiLevelType w:val="hybridMultilevel"/>
    <w:tmpl w:val="8878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E090B"/>
    <w:multiLevelType w:val="hybridMultilevel"/>
    <w:tmpl w:val="22743948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0D72F1"/>
    <w:multiLevelType w:val="hybridMultilevel"/>
    <w:tmpl w:val="BABC66E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29350800"/>
    <w:multiLevelType w:val="hybridMultilevel"/>
    <w:tmpl w:val="03C4D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E108EB"/>
    <w:multiLevelType w:val="hybridMultilevel"/>
    <w:tmpl w:val="70C6F0A2"/>
    <w:lvl w:ilvl="0" w:tplc="000904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623123C"/>
    <w:multiLevelType w:val="hybridMultilevel"/>
    <w:tmpl w:val="788C0C0E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8">
    <w:nsid w:val="36C1569C"/>
    <w:multiLevelType w:val="hybridMultilevel"/>
    <w:tmpl w:val="C6F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97595"/>
    <w:multiLevelType w:val="hybridMultilevel"/>
    <w:tmpl w:val="352E71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C0434B7"/>
    <w:multiLevelType w:val="hybridMultilevel"/>
    <w:tmpl w:val="C77EA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5429B7"/>
    <w:multiLevelType w:val="hybridMultilevel"/>
    <w:tmpl w:val="1C8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0607D"/>
    <w:multiLevelType w:val="hybridMultilevel"/>
    <w:tmpl w:val="F22E4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897863"/>
    <w:multiLevelType w:val="hybridMultilevel"/>
    <w:tmpl w:val="8E0E2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2021AC6"/>
    <w:multiLevelType w:val="multilevel"/>
    <w:tmpl w:val="A9DE517A"/>
    <w:lvl w:ilvl="0">
      <w:start w:val="199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5">
    <w:nsid w:val="45E233C6"/>
    <w:multiLevelType w:val="multilevel"/>
    <w:tmpl w:val="312A622C"/>
    <w:lvl w:ilvl="0">
      <w:start w:val="1"/>
      <w:numFmt w:val="bullet"/>
      <w:lvlText w:val="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4C4D6E68"/>
    <w:multiLevelType w:val="hybridMultilevel"/>
    <w:tmpl w:val="1C94AEC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415C1"/>
    <w:multiLevelType w:val="hybridMultilevel"/>
    <w:tmpl w:val="B7ACB6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29859B1"/>
    <w:multiLevelType w:val="hybridMultilevel"/>
    <w:tmpl w:val="57B8C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CA6909"/>
    <w:multiLevelType w:val="hybridMultilevel"/>
    <w:tmpl w:val="0CE2ADDA"/>
    <w:lvl w:ilvl="0" w:tplc="0360F2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C83F31"/>
    <w:multiLevelType w:val="hybridMultilevel"/>
    <w:tmpl w:val="06C039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670A7D"/>
    <w:multiLevelType w:val="hybridMultilevel"/>
    <w:tmpl w:val="42725A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893417"/>
    <w:multiLevelType w:val="hybridMultilevel"/>
    <w:tmpl w:val="3D0A3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8A1677"/>
    <w:multiLevelType w:val="hybridMultilevel"/>
    <w:tmpl w:val="31C830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584B74FF"/>
    <w:multiLevelType w:val="hybridMultilevel"/>
    <w:tmpl w:val="4D0C139A"/>
    <w:lvl w:ilvl="0" w:tplc="5E527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A164E86"/>
    <w:multiLevelType w:val="hybridMultilevel"/>
    <w:tmpl w:val="5946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B0598"/>
    <w:multiLevelType w:val="hybridMultilevel"/>
    <w:tmpl w:val="34C27F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>
    <w:nsid w:val="638F2394"/>
    <w:multiLevelType w:val="hybridMultilevel"/>
    <w:tmpl w:val="312A622C"/>
    <w:lvl w:ilvl="0" w:tplc="00090409">
      <w:start w:val="1"/>
      <w:numFmt w:val="bullet"/>
      <w:lvlText w:val="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64125A7D"/>
    <w:multiLevelType w:val="hybridMultilevel"/>
    <w:tmpl w:val="1A8A97FC"/>
    <w:lvl w:ilvl="0" w:tplc="939A0EA0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50A7573"/>
    <w:multiLevelType w:val="hybridMultilevel"/>
    <w:tmpl w:val="0B229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AA65E9"/>
    <w:multiLevelType w:val="hybridMultilevel"/>
    <w:tmpl w:val="128CD3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67B6112A"/>
    <w:multiLevelType w:val="hybridMultilevel"/>
    <w:tmpl w:val="754661A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3649A1"/>
    <w:multiLevelType w:val="hybridMultilevel"/>
    <w:tmpl w:val="E8409F7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13F6"/>
    <w:multiLevelType w:val="hybridMultilevel"/>
    <w:tmpl w:val="1CE49A5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4">
    <w:nsid w:val="7FCB5C10"/>
    <w:multiLevelType w:val="hybridMultilevel"/>
    <w:tmpl w:val="349ED7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8"/>
  </w:num>
  <w:num w:numId="5">
    <w:abstractNumId w:val="38"/>
  </w:num>
  <w:num w:numId="6">
    <w:abstractNumId w:val="4"/>
  </w:num>
  <w:num w:numId="7">
    <w:abstractNumId w:val="34"/>
  </w:num>
  <w:num w:numId="8">
    <w:abstractNumId w:val="13"/>
  </w:num>
  <w:num w:numId="9">
    <w:abstractNumId w:val="41"/>
  </w:num>
  <w:num w:numId="10">
    <w:abstractNumId w:val="26"/>
  </w:num>
  <w:num w:numId="11">
    <w:abstractNumId w:val="0"/>
  </w:num>
  <w:num w:numId="12">
    <w:abstractNumId w:val="42"/>
  </w:num>
  <w:num w:numId="13">
    <w:abstractNumId w:val="6"/>
  </w:num>
  <w:num w:numId="14">
    <w:abstractNumId w:val="31"/>
  </w:num>
  <w:num w:numId="15">
    <w:abstractNumId w:val="16"/>
  </w:num>
  <w:num w:numId="16">
    <w:abstractNumId w:val="30"/>
  </w:num>
  <w:num w:numId="17">
    <w:abstractNumId w:val="37"/>
  </w:num>
  <w:num w:numId="18">
    <w:abstractNumId w:val="25"/>
  </w:num>
  <w:num w:numId="19">
    <w:abstractNumId w:val="43"/>
  </w:num>
  <w:num w:numId="20">
    <w:abstractNumId w:val="44"/>
  </w:num>
  <w:num w:numId="21">
    <w:abstractNumId w:val="15"/>
  </w:num>
  <w:num w:numId="22">
    <w:abstractNumId w:val="14"/>
  </w:num>
  <w:num w:numId="23">
    <w:abstractNumId w:val="12"/>
  </w:num>
  <w:num w:numId="24">
    <w:abstractNumId w:val="23"/>
  </w:num>
  <w:num w:numId="25">
    <w:abstractNumId w:val="36"/>
  </w:num>
  <w:num w:numId="26">
    <w:abstractNumId w:val="40"/>
  </w:num>
  <w:num w:numId="27">
    <w:abstractNumId w:val="21"/>
  </w:num>
  <w:num w:numId="28">
    <w:abstractNumId w:val="2"/>
  </w:num>
  <w:num w:numId="29">
    <w:abstractNumId w:val="28"/>
  </w:num>
  <w:num w:numId="30">
    <w:abstractNumId w:val="19"/>
  </w:num>
  <w:num w:numId="31">
    <w:abstractNumId w:val="39"/>
  </w:num>
  <w:num w:numId="32">
    <w:abstractNumId w:val="22"/>
  </w:num>
  <w:num w:numId="33">
    <w:abstractNumId w:val="35"/>
  </w:num>
  <w:num w:numId="34">
    <w:abstractNumId w:val="3"/>
  </w:num>
  <w:num w:numId="35">
    <w:abstractNumId w:val="29"/>
  </w:num>
  <w:num w:numId="36">
    <w:abstractNumId w:val="9"/>
  </w:num>
  <w:num w:numId="37">
    <w:abstractNumId w:val="7"/>
  </w:num>
  <w:num w:numId="38">
    <w:abstractNumId w:val="10"/>
  </w:num>
  <w:num w:numId="39">
    <w:abstractNumId w:val="20"/>
  </w:num>
  <w:num w:numId="40">
    <w:abstractNumId w:val="32"/>
  </w:num>
  <w:num w:numId="41">
    <w:abstractNumId w:val="27"/>
  </w:num>
  <w:num w:numId="42">
    <w:abstractNumId w:val="11"/>
  </w:num>
  <w:num w:numId="43">
    <w:abstractNumId w:val="33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0F"/>
    <w:rsid w:val="000132CE"/>
    <w:rsid w:val="000432AF"/>
    <w:rsid w:val="00047229"/>
    <w:rsid w:val="00050C94"/>
    <w:rsid w:val="00063428"/>
    <w:rsid w:val="000768A8"/>
    <w:rsid w:val="00081A48"/>
    <w:rsid w:val="000A1988"/>
    <w:rsid w:val="000B46BB"/>
    <w:rsid w:val="000D25AD"/>
    <w:rsid w:val="001022B4"/>
    <w:rsid w:val="00107C7B"/>
    <w:rsid w:val="00113260"/>
    <w:rsid w:val="00156970"/>
    <w:rsid w:val="00166A57"/>
    <w:rsid w:val="00192B34"/>
    <w:rsid w:val="001C1F16"/>
    <w:rsid w:val="001D7136"/>
    <w:rsid w:val="001E33DB"/>
    <w:rsid w:val="00204296"/>
    <w:rsid w:val="00222B4C"/>
    <w:rsid w:val="00231C0B"/>
    <w:rsid w:val="002371EC"/>
    <w:rsid w:val="00237FFC"/>
    <w:rsid w:val="00282001"/>
    <w:rsid w:val="002B27F4"/>
    <w:rsid w:val="00302C98"/>
    <w:rsid w:val="00330150"/>
    <w:rsid w:val="003372B3"/>
    <w:rsid w:val="003474EC"/>
    <w:rsid w:val="0038265D"/>
    <w:rsid w:val="00387980"/>
    <w:rsid w:val="00396546"/>
    <w:rsid w:val="003A40BE"/>
    <w:rsid w:val="003E294E"/>
    <w:rsid w:val="004222CA"/>
    <w:rsid w:val="00473976"/>
    <w:rsid w:val="0049017F"/>
    <w:rsid w:val="004906AA"/>
    <w:rsid w:val="004C33D8"/>
    <w:rsid w:val="004C63FD"/>
    <w:rsid w:val="004C6568"/>
    <w:rsid w:val="004D7AB3"/>
    <w:rsid w:val="00507FC1"/>
    <w:rsid w:val="005367F6"/>
    <w:rsid w:val="00540B16"/>
    <w:rsid w:val="00585B2A"/>
    <w:rsid w:val="00586426"/>
    <w:rsid w:val="005C0836"/>
    <w:rsid w:val="00625706"/>
    <w:rsid w:val="006335B7"/>
    <w:rsid w:val="00636E03"/>
    <w:rsid w:val="0065109D"/>
    <w:rsid w:val="00681BA1"/>
    <w:rsid w:val="00697EAE"/>
    <w:rsid w:val="006A60BC"/>
    <w:rsid w:val="006D142A"/>
    <w:rsid w:val="007042E7"/>
    <w:rsid w:val="007175F5"/>
    <w:rsid w:val="00727CFD"/>
    <w:rsid w:val="00765E0F"/>
    <w:rsid w:val="00781DD5"/>
    <w:rsid w:val="00786EE2"/>
    <w:rsid w:val="0079366F"/>
    <w:rsid w:val="007A1945"/>
    <w:rsid w:val="007B3CD0"/>
    <w:rsid w:val="007D2A39"/>
    <w:rsid w:val="007D740D"/>
    <w:rsid w:val="007D7D0C"/>
    <w:rsid w:val="007E0E22"/>
    <w:rsid w:val="00835100"/>
    <w:rsid w:val="008428E4"/>
    <w:rsid w:val="00855927"/>
    <w:rsid w:val="008D6707"/>
    <w:rsid w:val="008E4CCB"/>
    <w:rsid w:val="008E73CF"/>
    <w:rsid w:val="00900B44"/>
    <w:rsid w:val="00911254"/>
    <w:rsid w:val="009242AE"/>
    <w:rsid w:val="00947A41"/>
    <w:rsid w:val="0095103B"/>
    <w:rsid w:val="00957F49"/>
    <w:rsid w:val="009831D5"/>
    <w:rsid w:val="009C6326"/>
    <w:rsid w:val="00A174B4"/>
    <w:rsid w:val="00A27BC0"/>
    <w:rsid w:val="00A455F9"/>
    <w:rsid w:val="00A53CFA"/>
    <w:rsid w:val="00A63F4F"/>
    <w:rsid w:val="00A71979"/>
    <w:rsid w:val="00AB2569"/>
    <w:rsid w:val="00AB25DD"/>
    <w:rsid w:val="00AC33EB"/>
    <w:rsid w:val="00AE12D2"/>
    <w:rsid w:val="00B06F26"/>
    <w:rsid w:val="00B25A1B"/>
    <w:rsid w:val="00B40F27"/>
    <w:rsid w:val="00B50693"/>
    <w:rsid w:val="00B51D99"/>
    <w:rsid w:val="00B57849"/>
    <w:rsid w:val="00B606DD"/>
    <w:rsid w:val="00B66063"/>
    <w:rsid w:val="00B80DE2"/>
    <w:rsid w:val="00B84ED3"/>
    <w:rsid w:val="00BA093B"/>
    <w:rsid w:val="00BD0000"/>
    <w:rsid w:val="00BD1487"/>
    <w:rsid w:val="00BF604D"/>
    <w:rsid w:val="00C54276"/>
    <w:rsid w:val="00C6211C"/>
    <w:rsid w:val="00C64BA0"/>
    <w:rsid w:val="00C6725E"/>
    <w:rsid w:val="00C73A55"/>
    <w:rsid w:val="00C87C06"/>
    <w:rsid w:val="00CF2916"/>
    <w:rsid w:val="00DA70A4"/>
    <w:rsid w:val="00DB55FA"/>
    <w:rsid w:val="00DB7D20"/>
    <w:rsid w:val="00E073C3"/>
    <w:rsid w:val="00E27811"/>
    <w:rsid w:val="00E36E8A"/>
    <w:rsid w:val="00EA0B18"/>
    <w:rsid w:val="00EA7032"/>
    <w:rsid w:val="00ED0404"/>
    <w:rsid w:val="00ED177D"/>
    <w:rsid w:val="00ED46BE"/>
    <w:rsid w:val="00F16D43"/>
    <w:rsid w:val="00F268DD"/>
    <w:rsid w:val="00F26FBD"/>
    <w:rsid w:val="00F443A8"/>
    <w:rsid w:val="00F65A66"/>
    <w:rsid w:val="00F959CC"/>
    <w:rsid w:val="00FB2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EBA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Header">
    <w:name w:val="header"/>
    <w:basedOn w:val="Normal"/>
    <w:rsid w:val="00E543C2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517A74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517A74"/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517A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7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17A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17A74"/>
    <w:rPr>
      <w:sz w:val="24"/>
    </w:rPr>
  </w:style>
  <w:style w:type="character" w:styleId="PageNumber">
    <w:name w:val="page number"/>
    <w:basedOn w:val="DefaultParagraphFont"/>
    <w:rsid w:val="00681814"/>
  </w:style>
  <w:style w:type="paragraph" w:customStyle="1" w:styleId="ReturnAddress">
    <w:name w:val="Return Address"/>
    <w:basedOn w:val="Normal"/>
    <w:rsid w:val="00A1095F"/>
    <w:pPr>
      <w:spacing w:after="200"/>
    </w:pPr>
    <w:rPr>
      <w:rFonts w:ascii="Cambria" w:eastAsia="Cambria" w:hAnsi="Cambria"/>
      <w:szCs w:val="24"/>
    </w:rPr>
  </w:style>
  <w:style w:type="paragraph" w:customStyle="1" w:styleId="InsideAddress">
    <w:name w:val="Inside Address"/>
    <w:basedOn w:val="Normal"/>
    <w:rsid w:val="00A1095F"/>
    <w:pPr>
      <w:spacing w:after="200"/>
    </w:pPr>
    <w:rPr>
      <w:rFonts w:ascii="Cambria" w:eastAsia="Cambria" w:hAnsi="Cambria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A1095F"/>
    <w:pPr>
      <w:spacing w:after="200"/>
    </w:pPr>
    <w:rPr>
      <w:rFonts w:ascii="Cambria" w:eastAsia="Cambria" w:hAnsi="Cambria"/>
      <w:szCs w:val="24"/>
    </w:rPr>
  </w:style>
  <w:style w:type="character" w:customStyle="1" w:styleId="SalutationChar">
    <w:name w:val="Salutation Char"/>
    <w:basedOn w:val="DefaultParagraphFont"/>
    <w:link w:val="Salutation"/>
    <w:rsid w:val="00A1095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7D2A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2B3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Header">
    <w:name w:val="header"/>
    <w:basedOn w:val="Normal"/>
    <w:rsid w:val="00E543C2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517A74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517A74"/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517A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A7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17A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17A74"/>
    <w:rPr>
      <w:sz w:val="24"/>
    </w:rPr>
  </w:style>
  <w:style w:type="character" w:styleId="PageNumber">
    <w:name w:val="page number"/>
    <w:basedOn w:val="DefaultParagraphFont"/>
    <w:rsid w:val="00681814"/>
  </w:style>
  <w:style w:type="paragraph" w:customStyle="1" w:styleId="ReturnAddress">
    <w:name w:val="Return Address"/>
    <w:basedOn w:val="Normal"/>
    <w:rsid w:val="00A1095F"/>
    <w:pPr>
      <w:spacing w:after="200"/>
    </w:pPr>
    <w:rPr>
      <w:rFonts w:ascii="Cambria" w:eastAsia="Cambria" w:hAnsi="Cambria"/>
      <w:szCs w:val="24"/>
    </w:rPr>
  </w:style>
  <w:style w:type="paragraph" w:customStyle="1" w:styleId="InsideAddress">
    <w:name w:val="Inside Address"/>
    <w:basedOn w:val="Normal"/>
    <w:rsid w:val="00A1095F"/>
    <w:pPr>
      <w:spacing w:after="200"/>
    </w:pPr>
    <w:rPr>
      <w:rFonts w:ascii="Cambria" w:eastAsia="Cambria" w:hAnsi="Cambria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A1095F"/>
    <w:pPr>
      <w:spacing w:after="200"/>
    </w:pPr>
    <w:rPr>
      <w:rFonts w:ascii="Cambria" w:eastAsia="Cambria" w:hAnsi="Cambria"/>
      <w:szCs w:val="24"/>
    </w:rPr>
  </w:style>
  <w:style w:type="character" w:customStyle="1" w:styleId="SalutationChar">
    <w:name w:val="Salutation Char"/>
    <w:basedOn w:val="DefaultParagraphFont"/>
    <w:link w:val="Salutation"/>
    <w:rsid w:val="00A1095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7D2A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2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irotti@uthscsa.edu" TargetMode="External"/><Relationship Id="rId12" Type="http://schemas.openxmlformats.org/officeDocument/2006/relationships/hyperlink" Target="mailto:dbarth@psych.colorado.edu" TargetMode="External"/><Relationship Id="rId13" Type="http://schemas.openxmlformats.org/officeDocument/2006/relationships/hyperlink" Target="http://psych.colorado.edu/~dbarth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holguin14@utep.edu" TargetMode="External"/><Relationship Id="rId10" Type="http://schemas.openxmlformats.org/officeDocument/2006/relationships/hyperlink" Target="mailto:AONeil@excelsi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36F04-E9AB-E745-9248-8119EE4E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1701</Words>
  <Characters>9699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self-employed</Company>
  <LinksUpToDate>false</LinksUpToDate>
  <CharactersWithSpaces>11378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Adelina Holguin</dc:creator>
  <cp:keywords/>
  <dc:description/>
  <cp:lastModifiedBy>Adelina</cp:lastModifiedBy>
  <cp:revision>2</cp:revision>
  <cp:lastPrinted>2014-07-08T17:42:00Z</cp:lastPrinted>
  <dcterms:created xsi:type="dcterms:W3CDTF">2017-10-11T01:19:00Z</dcterms:created>
  <dcterms:modified xsi:type="dcterms:W3CDTF">2017-10-11T01:19:00Z</dcterms:modified>
  <cp:category/>
</cp:coreProperties>
</file>