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3F4AB" w14:textId="1DD14BD5" w:rsidR="00AE5B64" w:rsidRPr="00584238" w:rsidRDefault="00EB1A30" w:rsidP="00AE5B64">
      <w:pPr>
        <w:spacing w:after="0" w:line="240" w:lineRule="auto"/>
        <w:jc w:val="center"/>
        <w:rPr>
          <w:rFonts w:asciiTheme="majorHAnsi" w:hAnsiTheme="majorHAnsi" w:cstheme="majorHAnsi"/>
          <w:b/>
          <w:smallCaps/>
          <w:sz w:val="36"/>
          <w:szCs w:val="36"/>
        </w:rPr>
      </w:pPr>
      <w:bookmarkStart w:id="0" w:name="_GoBack"/>
      <w:bookmarkEnd w:id="0"/>
      <w:r>
        <w:rPr>
          <w:rFonts w:asciiTheme="majorHAnsi" w:hAnsiTheme="majorHAnsi" w:cstheme="majorHAnsi"/>
          <w:b/>
          <w:smallCaps/>
          <w:sz w:val="36"/>
          <w:szCs w:val="36"/>
        </w:rPr>
        <w:t>Jesus Rolando N</w:t>
      </w:r>
      <w:r w:rsidR="00710624">
        <w:rPr>
          <w:rFonts w:asciiTheme="majorHAnsi" w:hAnsiTheme="majorHAnsi" w:cstheme="majorHAnsi"/>
          <w:b/>
          <w:smallCaps/>
          <w:sz w:val="36"/>
          <w:szCs w:val="36"/>
        </w:rPr>
        <w:t>uñ</w:t>
      </w:r>
      <w:r>
        <w:rPr>
          <w:rFonts w:asciiTheme="majorHAnsi" w:hAnsiTheme="majorHAnsi" w:cstheme="majorHAnsi"/>
          <w:b/>
          <w:smallCaps/>
          <w:sz w:val="36"/>
          <w:szCs w:val="36"/>
        </w:rPr>
        <w:t>ez, Ed.D</w:t>
      </w:r>
    </w:p>
    <w:p w14:paraId="00DDF86D" w14:textId="77777777" w:rsidR="00AE5B64" w:rsidRPr="00584238" w:rsidRDefault="00EB1A30" w:rsidP="00AE5B64">
      <w:pPr>
        <w:pBdr>
          <w:top w:val="thinThickSmallGap" w:sz="12" w:space="1" w:color="auto"/>
          <w:bottom w:val="thickThinSmallGap" w:sz="12" w:space="1" w:color="auto"/>
        </w:pBdr>
        <w:spacing w:after="0" w:line="240" w:lineRule="auto"/>
        <w:jc w:val="center"/>
        <w:rPr>
          <w:rFonts w:asciiTheme="majorHAnsi" w:hAnsiTheme="majorHAnsi" w:cstheme="majorHAnsi"/>
          <w:b/>
          <w:i/>
        </w:rPr>
      </w:pPr>
      <w:r>
        <w:rPr>
          <w:rFonts w:asciiTheme="majorHAnsi" w:hAnsiTheme="majorHAnsi" w:cstheme="majorHAnsi"/>
          <w:b/>
          <w:i/>
        </w:rPr>
        <w:t>11630 Cayuga Circle • El Paso, TX 79936</w:t>
      </w:r>
    </w:p>
    <w:p w14:paraId="5E9018D4" w14:textId="77777777" w:rsidR="005F0231" w:rsidRPr="00710624" w:rsidRDefault="00A22A7C" w:rsidP="00710624">
      <w:pPr>
        <w:tabs>
          <w:tab w:val="right" w:pos="9900"/>
        </w:tabs>
        <w:spacing w:after="0" w:line="240" w:lineRule="auto"/>
        <w:rPr>
          <w:rFonts w:asciiTheme="majorHAnsi" w:hAnsiTheme="majorHAnsi" w:cstheme="majorHAnsi"/>
          <w:b/>
          <w:sz w:val="24"/>
          <w:szCs w:val="24"/>
        </w:rPr>
      </w:pPr>
      <w:r>
        <w:rPr>
          <w:rFonts w:asciiTheme="majorHAnsi" w:hAnsiTheme="majorHAnsi" w:cstheme="majorHAnsi"/>
          <w:b/>
          <w:sz w:val="24"/>
          <w:szCs w:val="24"/>
        </w:rPr>
        <w:t>(915-253-1700)</w:t>
      </w:r>
      <w:r w:rsidR="00AE5B64" w:rsidRPr="00584238">
        <w:rPr>
          <w:rFonts w:asciiTheme="majorHAnsi" w:hAnsiTheme="majorHAnsi" w:cstheme="majorHAnsi"/>
          <w:b/>
          <w:sz w:val="24"/>
          <w:szCs w:val="24"/>
        </w:rPr>
        <w:tab/>
      </w:r>
      <w:r w:rsidR="00EB1A30">
        <w:rPr>
          <w:rFonts w:asciiTheme="majorHAnsi" w:hAnsiTheme="majorHAnsi" w:cstheme="majorHAnsi"/>
          <w:b/>
          <w:sz w:val="24"/>
          <w:szCs w:val="24"/>
        </w:rPr>
        <w:t>jrnunez2@utep.edu</w:t>
      </w:r>
    </w:p>
    <w:p w14:paraId="66A74534" w14:textId="77777777" w:rsidR="0060021B" w:rsidRDefault="0060021B" w:rsidP="0060021B">
      <w:pPr>
        <w:spacing w:after="0" w:line="240" w:lineRule="auto"/>
        <w:rPr>
          <w:rFonts w:asciiTheme="majorHAnsi" w:hAnsiTheme="majorHAnsi" w:cstheme="majorHAnsi"/>
          <w:b/>
          <w:smallCaps/>
          <w:sz w:val="32"/>
          <w:szCs w:val="28"/>
        </w:rPr>
      </w:pPr>
    </w:p>
    <w:p w14:paraId="2ED9701C" w14:textId="2C02D10C" w:rsidR="0016317E" w:rsidRPr="00584238" w:rsidRDefault="0060021B" w:rsidP="0060021B">
      <w:pPr>
        <w:spacing w:after="0" w:line="240" w:lineRule="auto"/>
        <w:rPr>
          <w:rFonts w:asciiTheme="majorHAnsi" w:hAnsiTheme="majorHAnsi" w:cstheme="majorHAnsi"/>
          <w:b/>
          <w:smallCaps/>
          <w:sz w:val="28"/>
          <w:szCs w:val="28"/>
        </w:rPr>
      </w:pPr>
      <w:r>
        <w:rPr>
          <w:rFonts w:asciiTheme="majorHAnsi" w:hAnsiTheme="majorHAnsi" w:cstheme="majorHAnsi"/>
          <w:b/>
          <w:smallCaps/>
          <w:sz w:val="28"/>
          <w:szCs w:val="28"/>
        </w:rPr>
        <w:t>EDUCATION</w:t>
      </w:r>
    </w:p>
    <w:p w14:paraId="66AEB33E" w14:textId="77777777" w:rsidR="001E712D" w:rsidRPr="00584238" w:rsidRDefault="0049409E" w:rsidP="00AE5B64">
      <w:pPr>
        <w:spacing w:before="120" w:after="0" w:line="240" w:lineRule="auto"/>
        <w:ind w:left="720"/>
        <w:rPr>
          <w:rFonts w:asciiTheme="majorHAnsi" w:hAnsiTheme="majorHAnsi" w:cstheme="majorHAnsi"/>
          <w:b/>
        </w:rPr>
      </w:pPr>
      <w:r>
        <w:rPr>
          <w:rFonts w:asciiTheme="majorHAnsi" w:hAnsiTheme="majorHAnsi" w:cstheme="majorHAnsi"/>
          <w:b/>
        </w:rPr>
        <w:t>Ed.D</w:t>
      </w:r>
      <w:r w:rsidR="0016317E" w:rsidRPr="00584238">
        <w:rPr>
          <w:rFonts w:asciiTheme="majorHAnsi" w:hAnsiTheme="majorHAnsi" w:cstheme="majorHAnsi"/>
          <w:b/>
        </w:rPr>
        <w:t xml:space="preserve"> </w:t>
      </w:r>
      <w:r>
        <w:rPr>
          <w:rFonts w:asciiTheme="majorHAnsi" w:hAnsiTheme="majorHAnsi" w:cstheme="majorHAnsi"/>
          <w:b/>
        </w:rPr>
        <w:t>(Educational Leadership and Administration</w:t>
      </w:r>
      <w:r w:rsidR="00F933FE" w:rsidRPr="00584238">
        <w:rPr>
          <w:rFonts w:asciiTheme="majorHAnsi" w:hAnsiTheme="majorHAnsi" w:cstheme="majorHAnsi"/>
          <w:b/>
        </w:rPr>
        <w:t>)</w:t>
      </w:r>
    </w:p>
    <w:p w14:paraId="571F3FE4" w14:textId="77777777" w:rsidR="0016317E" w:rsidRPr="00584238" w:rsidRDefault="0049409E" w:rsidP="00AE5B64">
      <w:pPr>
        <w:spacing w:after="0" w:line="240" w:lineRule="auto"/>
        <w:ind w:left="720"/>
        <w:rPr>
          <w:rFonts w:asciiTheme="majorHAnsi" w:hAnsiTheme="majorHAnsi" w:cstheme="majorHAnsi"/>
        </w:rPr>
      </w:pPr>
      <w:r>
        <w:rPr>
          <w:rFonts w:asciiTheme="majorHAnsi" w:hAnsiTheme="majorHAnsi" w:cstheme="majorHAnsi"/>
        </w:rPr>
        <w:t>The University of Texas at El Paso, El Paso, TX, 2022</w:t>
      </w:r>
    </w:p>
    <w:p w14:paraId="64E2FD05" w14:textId="77777777" w:rsidR="001E712D" w:rsidRPr="00584238" w:rsidRDefault="0049409E" w:rsidP="00D21785">
      <w:pPr>
        <w:spacing w:before="80" w:after="0" w:line="240" w:lineRule="auto"/>
        <w:ind w:left="720"/>
        <w:rPr>
          <w:rFonts w:asciiTheme="majorHAnsi" w:hAnsiTheme="majorHAnsi" w:cstheme="majorHAnsi"/>
          <w:b/>
        </w:rPr>
      </w:pPr>
      <w:r>
        <w:rPr>
          <w:rFonts w:asciiTheme="majorHAnsi" w:hAnsiTheme="majorHAnsi" w:cstheme="majorHAnsi"/>
          <w:b/>
        </w:rPr>
        <w:t>Master of Business Administration (Concentration-International Business)</w:t>
      </w:r>
    </w:p>
    <w:p w14:paraId="731197EF" w14:textId="77777777" w:rsidR="0016317E" w:rsidRPr="00584238" w:rsidRDefault="0049409E" w:rsidP="00AE5B64">
      <w:pPr>
        <w:spacing w:after="0" w:line="240" w:lineRule="auto"/>
        <w:ind w:left="720"/>
        <w:rPr>
          <w:rFonts w:asciiTheme="majorHAnsi" w:hAnsiTheme="majorHAnsi" w:cstheme="majorHAnsi"/>
        </w:rPr>
      </w:pPr>
      <w:r>
        <w:rPr>
          <w:rFonts w:asciiTheme="majorHAnsi" w:hAnsiTheme="majorHAnsi" w:cstheme="majorHAnsi"/>
        </w:rPr>
        <w:t>The University of Texas at El Paso, El Paso, TX, 2009</w:t>
      </w:r>
    </w:p>
    <w:p w14:paraId="04FE93FA" w14:textId="77777777" w:rsidR="001E712D" w:rsidRPr="00584238" w:rsidRDefault="0049409E" w:rsidP="00D21785">
      <w:pPr>
        <w:spacing w:before="80" w:after="0" w:line="240" w:lineRule="auto"/>
        <w:ind w:left="720"/>
        <w:rPr>
          <w:rFonts w:asciiTheme="majorHAnsi" w:hAnsiTheme="majorHAnsi" w:cstheme="majorHAnsi"/>
          <w:b/>
        </w:rPr>
      </w:pPr>
      <w:r>
        <w:rPr>
          <w:rFonts w:asciiTheme="majorHAnsi" w:hAnsiTheme="majorHAnsi" w:cstheme="majorHAnsi"/>
          <w:b/>
        </w:rPr>
        <w:t>Bachelor of Science</w:t>
      </w:r>
      <w:r w:rsidR="0016317E" w:rsidRPr="00584238">
        <w:rPr>
          <w:rFonts w:asciiTheme="majorHAnsi" w:hAnsiTheme="majorHAnsi" w:cstheme="majorHAnsi"/>
          <w:b/>
        </w:rPr>
        <w:t xml:space="preserve"> </w:t>
      </w:r>
      <w:r>
        <w:rPr>
          <w:rFonts w:asciiTheme="majorHAnsi" w:hAnsiTheme="majorHAnsi" w:cstheme="majorHAnsi"/>
          <w:b/>
        </w:rPr>
        <w:t>(Business Administration</w:t>
      </w:r>
      <w:r w:rsidR="001E712D" w:rsidRPr="00584238">
        <w:rPr>
          <w:rFonts w:asciiTheme="majorHAnsi" w:hAnsiTheme="majorHAnsi" w:cstheme="majorHAnsi"/>
          <w:b/>
        </w:rPr>
        <w:t>)</w:t>
      </w:r>
    </w:p>
    <w:p w14:paraId="357FA3BB" w14:textId="77777777" w:rsidR="001E712D" w:rsidRPr="0069266F" w:rsidRDefault="0049409E" w:rsidP="0069266F">
      <w:pPr>
        <w:spacing w:after="0" w:line="240" w:lineRule="auto"/>
        <w:ind w:left="720"/>
        <w:rPr>
          <w:rFonts w:asciiTheme="majorHAnsi" w:hAnsiTheme="majorHAnsi" w:cstheme="majorHAnsi"/>
        </w:rPr>
      </w:pPr>
      <w:r>
        <w:rPr>
          <w:rFonts w:asciiTheme="majorHAnsi" w:hAnsiTheme="majorHAnsi" w:cstheme="majorHAnsi"/>
        </w:rPr>
        <w:t>The University of Phoenix,  Santa Teresa, NM, 2004</w:t>
      </w:r>
    </w:p>
    <w:p w14:paraId="7CB90277" w14:textId="77777777" w:rsidR="00403D41" w:rsidRPr="00584238" w:rsidRDefault="00403D41" w:rsidP="005F0231">
      <w:pPr>
        <w:spacing w:after="0" w:line="240" w:lineRule="auto"/>
        <w:jc w:val="both"/>
        <w:rPr>
          <w:rFonts w:asciiTheme="majorHAnsi" w:hAnsiTheme="majorHAnsi" w:cstheme="majorHAnsi"/>
        </w:rPr>
      </w:pPr>
    </w:p>
    <w:p w14:paraId="0827840B" w14:textId="4D09F72D" w:rsidR="005F0231" w:rsidRDefault="0060021B" w:rsidP="005F0231">
      <w:pPr>
        <w:spacing w:after="0" w:line="240" w:lineRule="auto"/>
        <w:jc w:val="both"/>
        <w:rPr>
          <w:rFonts w:asciiTheme="majorHAnsi" w:hAnsiTheme="majorHAnsi" w:cstheme="majorHAnsi"/>
          <w:b/>
          <w:smallCaps/>
          <w:sz w:val="28"/>
          <w:szCs w:val="28"/>
        </w:rPr>
      </w:pPr>
      <w:r>
        <w:rPr>
          <w:rFonts w:asciiTheme="majorHAnsi" w:hAnsiTheme="majorHAnsi" w:cstheme="majorHAnsi"/>
          <w:b/>
          <w:smallCaps/>
          <w:sz w:val="28"/>
          <w:szCs w:val="28"/>
        </w:rPr>
        <w:t>PROFESSIONAL EXPERIENCE</w:t>
      </w:r>
    </w:p>
    <w:p w14:paraId="7D06D20D" w14:textId="77777777" w:rsidR="0060021B" w:rsidRPr="00584238" w:rsidRDefault="0060021B" w:rsidP="005F0231">
      <w:pPr>
        <w:spacing w:after="0" w:line="240" w:lineRule="auto"/>
        <w:jc w:val="both"/>
        <w:rPr>
          <w:rFonts w:asciiTheme="majorHAnsi" w:hAnsiTheme="majorHAnsi" w:cstheme="majorHAnsi"/>
          <w:smallCaps/>
          <w:sz w:val="16"/>
          <w:szCs w:val="16"/>
        </w:rPr>
      </w:pPr>
    </w:p>
    <w:p w14:paraId="5D70D249" w14:textId="77777777" w:rsidR="0060021B" w:rsidRDefault="0060021B" w:rsidP="00A13E79">
      <w:pPr>
        <w:spacing w:after="0" w:line="240" w:lineRule="auto"/>
        <w:jc w:val="both"/>
        <w:rPr>
          <w:rFonts w:asciiTheme="majorHAnsi" w:hAnsiTheme="majorHAnsi" w:cstheme="majorHAnsi"/>
          <w:b/>
        </w:rPr>
      </w:pPr>
      <w:r w:rsidRPr="00A13E79">
        <w:rPr>
          <w:rFonts w:asciiTheme="majorHAnsi" w:hAnsiTheme="majorHAnsi" w:cstheme="majorHAnsi"/>
          <w:b/>
        </w:rPr>
        <w:t xml:space="preserve">Director of the UTEP Graduate Business Center </w:t>
      </w:r>
    </w:p>
    <w:p w14:paraId="6F015663" w14:textId="5A85E360" w:rsidR="00A13E79" w:rsidRPr="00A13E79" w:rsidRDefault="00A13E79" w:rsidP="00A13E79">
      <w:pPr>
        <w:spacing w:after="0" w:line="240" w:lineRule="auto"/>
        <w:jc w:val="both"/>
        <w:rPr>
          <w:rFonts w:asciiTheme="majorHAnsi" w:hAnsiTheme="majorHAnsi" w:cstheme="majorHAnsi"/>
          <w:smallCaps/>
        </w:rPr>
      </w:pPr>
      <w:r>
        <w:rPr>
          <w:rFonts w:asciiTheme="majorHAnsi" w:hAnsiTheme="majorHAnsi" w:cstheme="majorHAnsi"/>
          <w:smallCaps/>
        </w:rPr>
        <w:t>The University of Texas at El Paso</w:t>
      </w:r>
      <w:r>
        <w:rPr>
          <w:rFonts w:asciiTheme="majorHAnsi" w:hAnsiTheme="majorHAnsi" w:cstheme="majorHAnsi"/>
        </w:rPr>
        <w:t xml:space="preserve"> – El Paso, TX</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2023-Present</w:t>
      </w:r>
    </w:p>
    <w:p w14:paraId="215BFD3E" w14:textId="1F7FFD87" w:rsidR="00A13E79" w:rsidRPr="0060021B" w:rsidRDefault="00A13E79" w:rsidP="00A13E79">
      <w:pPr>
        <w:tabs>
          <w:tab w:val="right" w:pos="9900"/>
        </w:tabs>
        <w:spacing w:after="0" w:line="240" w:lineRule="auto"/>
        <w:rPr>
          <w:rFonts w:asciiTheme="majorHAnsi" w:hAnsiTheme="majorHAnsi" w:cstheme="majorHAnsi"/>
          <w:bCs/>
        </w:rPr>
      </w:pPr>
      <w:r w:rsidRPr="0060021B">
        <w:rPr>
          <w:rFonts w:asciiTheme="majorHAnsi" w:hAnsiTheme="majorHAnsi" w:cstheme="majorHAnsi"/>
          <w:bCs/>
        </w:rPr>
        <w:tab/>
      </w:r>
    </w:p>
    <w:p w14:paraId="610EEEF1" w14:textId="77777777" w:rsidR="00890A17" w:rsidRPr="0060021B" w:rsidRDefault="004A17A7" w:rsidP="00A13E79">
      <w:pPr>
        <w:numPr>
          <w:ilvl w:val="0"/>
          <w:numId w:val="36"/>
        </w:numPr>
        <w:tabs>
          <w:tab w:val="right" w:pos="9900"/>
        </w:tabs>
        <w:spacing w:after="0" w:line="240" w:lineRule="auto"/>
        <w:rPr>
          <w:rFonts w:asciiTheme="majorHAnsi" w:hAnsiTheme="majorHAnsi" w:cstheme="majorHAnsi"/>
          <w:bCs/>
        </w:rPr>
      </w:pPr>
      <w:r w:rsidRPr="0060021B">
        <w:rPr>
          <w:rFonts w:asciiTheme="majorHAnsi" w:hAnsiTheme="majorHAnsi" w:cstheme="majorHAnsi"/>
          <w:bCs/>
        </w:rPr>
        <w:t>Oversee and manage the operations of the UTEP Graduate Business Center, including strategic planning, program development, student support, industry partnership cultivation, and resource management.</w:t>
      </w:r>
    </w:p>
    <w:p w14:paraId="14F16EF7" w14:textId="77777777" w:rsidR="00890A17" w:rsidRPr="0060021B" w:rsidRDefault="004A17A7" w:rsidP="00A13E79">
      <w:pPr>
        <w:numPr>
          <w:ilvl w:val="0"/>
          <w:numId w:val="36"/>
        </w:numPr>
        <w:tabs>
          <w:tab w:val="right" w:pos="9900"/>
        </w:tabs>
        <w:spacing w:after="0" w:line="240" w:lineRule="auto"/>
        <w:rPr>
          <w:rFonts w:asciiTheme="majorHAnsi" w:hAnsiTheme="majorHAnsi" w:cstheme="majorHAnsi"/>
          <w:bCs/>
        </w:rPr>
      </w:pPr>
      <w:r w:rsidRPr="0060021B">
        <w:rPr>
          <w:rFonts w:asciiTheme="majorHAnsi" w:hAnsiTheme="majorHAnsi" w:cstheme="majorHAnsi"/>
          <w:bCs/>
        </w:rPr>
        <w:t>Oversee the management of academic programs housed in the UTEP Graduate Business Center -Executive MBA, Professional MBA, Online MBA, and Master of Accountancy.</w:t>
      </w:r>
    </w:p>
    <w:p w14:paraId="0D3AC44A" w14:textId="77777777" w:rsidR="00890A17" w:rsidRPr="0060021B" w:rsidRDefault="004A17A7" w:rsidP="00A13E79">
      <w:pPr>
        <w:numPr>
          <w:ilvl w:val="0"/>
          <w:numId w:val="36"/>
        </w:numPr>
        <w:tabs>
          <w:tab w:val="right" w:pos="9900"/>
        </w:tabs>
        <w:spacing w:after="0" w:line="240" w:lineRule="auto"/>
        <w:rPr>
          <w:rFonts w:asciiTheme="majorHAnsi" w:hAnsiTheme="majorHAnsi" w:cstheme="majorHAnsi"/>
          <w:bCs/>
        </w:rPr>
      </w:pPr>
      <w:r w:rsidRPr="0060021B">
        <w:rPr>
          <w:rFonts w:asciiTheme="majorHAnsi" w:hAnsiTheme="majorHAnsi" w:cstheme="majorHAnsi"/>
          <w:bCs/>
        </w:rPr>
        <w:t>Collaborate with faculty and staff to design and implement academic programs, workshops, and initiatives that enhance graduate business education and promote entrepreneurial thinking. Establish and maintain partnerships with industry leaders, government agencies, and community organizations to create experiential learning opportunities, internships, and collaborative projects.</w:t>
      </w:r>
    </w:p>
    <w:p w14:paraId="2288F418" w14:textId="77777777" w:rsidR="00890A17" w:rsidRPr="0060021B" w:rsidRDefault="004A17A7" w:rsidP="00A13E79">
      <w:pPr>
        <w:numPr>
          <w:ilvl w:val="0"/>
          <w:numId w:val="36"/>
        </w:numPr>
        <w:tabs>
          <w:tab w:val="right" w:pos="9900"/>
        </w:tabs>
        <w:spacing w:after="0" w:line="240" w:lineRule="auto"/>
        <w:rPr>
          <w:rFonts w:asciiTheme="majorHAnsi" w:hAnsiTheme="majorHAnsi" w:cstheme="majorHAnsi"/>
          <w:bCs/>
        </w:rPr>
      </w:pPr>
      <w:r w:rsidRPr="0060021B">
        <w:rPr>
          <w:rFonts w:asciiTheme="majorHAnsi" w:hAnsiTheme="majorHAnsi" w:cstheme="majorHAnsi"/>
          <w:bCs/>
        </w:rPr>
        <w:t xml:space="preserve">Facilitate partnerships with local businesses and entrepreneurs to create internship and job placement opportunities for students, ensuring they gain real-world experience and industry exposure. Organize guest speaker events, industry panels, and workshops to expose students to diverse perspectives, cutting-edge practices, and emerging trends in the business world. </w:t>
      </w:r>
    </w:p>
    <w:p w14:paraId="7B0912CF" w14:textId="77777777" w:rsidR="00A13E79" w:rsidRPr="0060021B" w:rsidRDefault="00A13E79" w:rsidP="00914251">
      <w:pPr>
        <w:tabs>
          <w:tab w:val="right" w:pos="9900"/>
        </w:tabs>
        <w:spacing w:after="0" w:line="240" w:lineRule="auto"/>
        <w:rPr>
          <w:rFonts w:asciiTheme="majorHAnsi" w:hAnsiTheme="majorHAnsi" w:cstheme="majorHAnsi"/>
          <w:bCs/>
        </w:rPr>
      </w:pPr>
    </w:p>
    <w:p w14:paraId="26238417" w14:textId="14186F9B" w:rsidR="0069266F" w:rsidRDefault="0060021B" w:rsidP="0060021B">
      <w:pPr>
        <w:tabs>
          <w:tab w:val="right" w:pos="9900"/>
        </w:tabs>
        <w:spacing w:after="0" w:line="240" w:lineRule="auto"/>
        <w:rPr>
          <w:rFonts w:asciiTheme="majorHAnsi" w:hAnsiTheme="majorHAnsi" w:cstheme="majorHAnsi"/>
          <w:b/>
        </w:rPr>
      </w:pPr>
      <w:r w:rsidRPr="00A13E79">
        <w:rPr>
          <w:rFonts w:asciiTheme="majorHAnsi" w:hAnsiTheme="majorHAnsi" w:cstheme="majorHAnsi"/>
          <w:b/>
        </w:rPr>
        <w:t>UTEP MBA Program Director</w:t>
      </w:r>
    </w:p>
    <w:p w14:paraId="51F2546E" w14:textId="77777777" w:rsidR="00A13E79" w:rsidRPr="00A13E79" w:rsidRDefault="00A13E79" w:rsidP="00A13E79">
      <w:pPr>
        <w:spacing w:after="0" w:line="240" w:lineRule="auto"/>
        <w:jc w:val="both"/>
        <w:rPr>
          <w:rFonts w:asciiTheme="majorHAnsi" w:hAnsiTheme="majorHAnsi" w:cstheme="majorHAnsi"/>
          <w:smallCaps/>
        </w:rPr>
      </w:pPr>
      <w:r>
        <w:rPr>
          <w:rFonts w:asciiTheme="majorHAnsi" w:hAnsiTheme="majorHAnsi" w:cstheme="majorHAnsi"/>
          <w:smallCaps/>
        </w:rPr>
        <w:t>The University of Texas at El Paso</w:t>
      </w:r>
      <w:r>
        <w:rPr>
          <w:rFonts w:asciiTheme="majorHAnsi" w:hAnsiTheme="majorHAnsi" w:cstheme="majorHAnsi"/>
        </w:rPr>
        <w:t xml:space="preserve"> – El Paso, TX</w:t>
      </w:r>
      <w:r w:rsidR="004A17A7">
        <w:rPr>
          <w:rFonts w:asciiTheme="majorHAnsi" w:hAnsiTheme="majorHAnsi" w:cstheme="majorHAnsi"/>
        </w:rPr>
        <w:tab/>
      </w:r>
      <w:r w:rsidR="004A17A7">
        <w:rPr>
          <w:rFonts w:asciiTheme="majorHAnsi" w:hAnsiTheme="majorHAnsi" w:cstheme="majorHAnsi"/>
        </w:rPr>
        <w:tab/>
      </w:r>
      <w:r w:rsidR="004A17A7">
        <w:rPr>
          <w:rFonts w:asciiTheme="majorHAnsi" w:hAnsiTheme="majorHAnsi" w:cstheme="majorHAnsi"/>
        </w:rPr>
        <w:tab/>
      </w:r>
      <w:r w:rsidR="004A17A7">
        <w:rPr>
          <w:rFonts w:asciiTheme="majorHAnsi" w:hAnsiTheme="majorHAnsi" w:cstheme="majorHAnsi"/>
        </w:rPr>
        <w:tab/>
      </w:r>
      <w:r w:rsidR="004A17A7">
        <w:rPr>
          <w:rFonts w:asciiTheme="majorHAnsi" w:hAnsiTheme="majorHAnsi" w:cstheme="majorHAnsi"/>
        </w:rPr>
        <w:tab/>
      </w:r>
      <w:r w:rsidR="004A17A7">
        <w:rPr>
          <w:rFonts w:asciiTheme="majorHAnsi" w:hAnsiTheme="majorHAnsi" w:cstheme="majorHAnsi"/>
        </w:rPr>
        <w:tab/>
      </w:r>
      <w:r w:rsidR="004A17A7">
        <w:rPr>
          <w:rFonts w:asciiTheme="majorHAnsi" w:hAnsiTheme="majorHAnsi" w:cstheme="majorHAnsi"/>
        </w:rPr>
        <w:tab/>
        <w:t>2014-2023</w:t>
      </w:r>
    </w:p>
    <w:p w14:paraId="3BFB50A9" w14:textId="77777777" w:rsidR="00A13E79" w:rsidRPr="00A13E79" w:rsidRDefault="00A13E79" w:rsidP="00A13E79">
      <w:pPr>
        <w:tabs>
          <w:tab w:val="right" w:pos="9900"/>
        </w:tabs>
        <w:spacing w:after="0" w:line="240" w:lineRule="auto"/>
        <w:rPr>
          <w:rFonts w:asciiTheme="majorHAnsi" w:hAnsiTheme="majorHAnsi" w:cstheme="majorHAnsi"/>
          <w:b/>
        </w:rPr>
      </w:pPr>
    </w:p>
    <w:p w14:paraId="33523B96" w14:textId="77777777" w:rsidR="00890A17" w:rsidRPr="0060021B" w:rsidRDefault="004A17A7" w:rsidP="00A13E79">
      <w:pPr>
        <w:numPr>
          <w:ilvl w:val="0"/>
          <w:numId w:val="37"/>
        </w:numPr>
        <w:tabs>
          <w:tab w:val="right" w:pos="9900"/>
        </w:tabs>
        <w:spacing w:after="0" w:line="240" w:lineRule="auto"/>
        <w:rPr>
          <w:rFonts w:asciiTheme="majorHAnsi" w:hAnsiTheme="majorHAnsi" w:cstheme="majorHAnsi"/>
          <w:bCs/>
        </w:rPr>
      </w:pPr>
      <w:r w:rsidRPr="0060021B">
        <w:rPr>
          <w:rFonts w:asciiTheme="majorHAnsi" w:hAnsiTheme="majorHAnsi" w:cstheme="majorHAnsi"/>
          <w:bCs/>
        </w:rPr>
        <w:t xml:space="preserve">Undertook the strategic role </w:t>
      </w:r>
      <w:r w:rsidR="00D70ECA" w:rsidRPr="0060021B">
        <w:rPr>
          <w:rFonts w:asciiTheme="majorHAnsi" w:hAnsiTheme="majorHAnsi" w:cstheme="majorHAnsi"/>
          <w:bCs/>
        </w:rPr>
        <w:t>of</w:t>
      </w:r>
      <w:r w:rsidRPr="0060021B">
        <w:rPr>
          <w:rFonts w:asciiTheme="majorHAnsi" w:hAnsiTheme="majorHAnsi" w:cstheme="majorHAnsi"/>
          <w:bCs/>
        </w:rPr>
        <w:t xml:space="preserve"> leading and overseeing the Master of Business Administration (MBA) program development, curriculum design, student</w:t>
      </w:r>
      <w:r w:rsidR="00D70ECA" w:rsidRPr="0060021B">
        <w:rPr>
          <w:rFonts w:asciiTheme="majorHAnsi" w:hAnsiTheme="majorHAnsi" w:cstheme="majorHAnsi"/>
          <w:bCs/>
        </w:rPr>
        <w:t xml:space="preserve"> recruitment</w:t>
      </w:r>
      <w:r w:rsidRPr="0060021B">
        <w:rPr>
          <w:rFonts w:asciiTheme="majorHAnsi" w:hAnsiTheme="majorHAnsi" w:cstheme="majorHAnsi"/>
          <w:bCs/>
        </w:rPr>
        <w:t>, and overall strategic planning.</w:t>
      </w:r>
    </w:p>
    <w:p w14:paraId="74C4BB50" w14:textId="77777777" w:rsidR="00890A17" w:rsidRPr="0060021B" w:rsidRDefault="004A17A7" w:rsidP="00A13E79">
      <w:pPr>
        <w:numPr>
          <w:ilvl w:val="0"/>
          <w:numId w:val="37"/>
        </w:numPr>
        <w:tabs>
          <w:tab w:val="right" w:pos="9900"/>
        </w:tabs>
        <w:spacing w:after="0" w:line="240" w:lineRule="auto"/>
        <w:rPr>
          <w:rFonts w:asciiTheme="majorHAnsi" w:hAnsiTheme="majorHAnsi" w:cstheme="majorHAnsi"/>
          <w:bCs/>
        </w:rPr>
      </w:pPr>
      <w:r w:rsidRPr="0060021B">
        <w:rPr>
          <w:rFonts w:asciiTheme="majorHAnsi" w:hAnsiTheme="majorHAnsi" w:cstheme="majorHAnsi"/>
          <w:bCs/>
        </w:rPr>
        <w:t>Conducted market analysis to assess graduate education trends and identify areas for program growth and innovation. Collaborated with faculty members and industry professionals to design and enhance the MBA program's curriculum to ensure it remains relevant and meets the needs of both students and employers by fostering a solid alum network and industry relationships. Led the development and launch of the Online MBA program in Spring 2023.</w:t>
      </w:r>
    </w:p>
    <w:p w14:paraId="3A52D364" w14:textId="77777777" w:rsidR="00890A17" w:rsidRPr="0060021B" w:rsidRDefault="004A17A7" w:rsidP="00A13E79">
      <w:pPr>
        <w:numPr>
          <w:ilvl w:val="0"/>
          <w:numId w:val="37"/>
        </w:numPr>
        <w:tabs>
          <w:tab w:val="right" w:pos="9900"/>
        </w:tabs>
        <w:spacing w:after="0" w:line="240" w:lineRule="auto"/>
        <w:rPr>
          <w:rFonts w:asciiTheme="majorHAnsi" w:hAnsiTheme="majorHAnsi" w:cstheme="majorHAnsi"/>
          <w:bCs/>
        </w:rPr>
      </w:pPr>
      <w:r w:rsidRPr="0060021B">
        <w:rPr>
          <w:rFonts w:asciiTheme="majorHAnsi" w:hAnsiTheme="majorHAnsi" w:cstheme="majorHAnsi"/>
          <w:bCs/>
        </w:rPr>
        <w:t>Oversaw the Lunch and Lunch guest lecture series, panel discussions, and networking events to expose students to real-world business scenarios and expand their professional networks. Actively seek feedback from students, alums, and employers to make data-driven decisions that support the MBA program's effectiveness.</w:t>
      </w:r>
    </w:p>
    <w:p w14:paraId="16846964" w14:textId="77777777" w:rsidR="00A13E79" w:rsidRPr="0069266F" w:rsidRDefault="00A13E79" w:rsidP="0069266F">
      <w:pPr>
        <w:tabs>
          <w:tab w:val="right" w:pos="9900"/>
        </w:tabs>
        <w:spacing w:after="0" w:line="240" w:lineRule="auto"/>
        <w:rPr>
          <w:rFonts w:asciiTheme="majorHAnsi" w:hAnsiTheme="majorHAnsi" w:cstheme="majorHAnsi"/>
          <w:b/>
        </w:rPr>
      </w:pPr>
      <w:r w:rsidRPr="00433CBC">
        <w:rPr>
          <w:rFonts w:ascii="Segoe UI" w:eastAsia="Times New Roman" w:hAnsi="Segoe UI" w:cs="Segoe UI"/>
          <w:noProof/>
          <w:sz w:val="21"/>
          <w:szCs w:val="21"/>
          <w:bdr w:val="none" w:sz="0" w:space="0" w:color="auto" w:frame="1"/>
        </w:rPr>
        <mc:AlternateContent>
          <mc:Choice Requires="wps">
            <w:drawing>
              <wp:inline distT="0" distB="0" distL="0" distR="0" wp14:anchorId="7CAD489E" wp14:editId="1EC7D754">
                <wp:extent cx="304800" cy="304800"/>
                <wp:effectExtent l="0" t="0" r="0" b="0"/>
                <wp:docPr id="12" name="AutoShape 7" descr="data:image/svg+xml,%3csvg%20xmlns=%27http://www.w3.org/2000/svg%27%20version=%271.1%27%20width=%2738%27%20height=%2738%27/%3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04813E" id="AutoShape 7" o:spid="_x0000_s1026" alt="data:image/svg+xml,%3csvg%20xmlns=%27http://www.w3.org/2000/svg%27%20version=%271.1%27%20width=%2738%27%20height=%2738%27/%3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zii3eP4CAAA+BgAADgAAAAAAAAAAAAAAAAAuAgAAZHJzL2Uyb0RvYy54bWxQSwECLQAUAAYACAAA&#10;ACEATKDpLNgAAAADAQAADwAAAAAAAAAAAAAAAABYBQAAZHJzL2Rvd25yZXYueG1sUEsFBgAAAAAE&#10;AAQA8wAAAF0GAAAAAA==&#10;" filled="f" stroked="f">
                <o:lock v:ext="edit" aspectratio="t"/>
                <w10:anchorlock/>
              </v:rect>
            </w:pict>
          </mc:Fallback>
        </mc:AlternateContent>
      </w:r>
      <w:r w:rsidRPr="00433CBC">
        <w:rPr>
          <w:rFonts w:ascii="Segoe UI" w:eastAsia="Times New Roman" w:hAnsi="Segoe UI" w:cs="Segoe UI"/>
          <w:noProof/>
          <w:sz w:val="21"/>
          <w:szCs w:val="21"/>
          <w:bdr w:val="none" w:sz="0" w:space="0" w:color="auto" w:frame="1"/>
        </w:rPr>
        <mc:AlternateContent>
          <mc:Choice Requires="wps">
            <w:drawing>
              <wp:inline distT="0" distB="0" distL="0" distR="0" wp14:anchorId="739C63A4" wp14:editId="51A77846">
                <wp:extent cx="304800" cy="304800"/>
                <wp:effectExtent l="0" t="0" r="0" b="0"/>
                <wp:docPr id="11" name="AutoShape 8" descr="Us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02DB2A" id="AutoShape 8" o:spid="_x0000_s1026" alt="Us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BtTF/vuAIAAMUFAAAO&#10;AAAAAAAAAAAAAAAAAC4CAABkcnMvZTJvRG9jLnhtbFBLAQItABQABgAIAAAAIQBMoOks2AAAAAMB&#10;AAAPAAAAAAAAAAAAAAAAABIFAABkcnMvZG93bnJldi54bWxQSwUGAAAAAAQABADzAAAAFwYAAAAA&#10;" filled="f" stroked="f">
                <o:lock v:ext="edit" aspectratio="t"/>
                <w10:anchorlock/>
              </v:rect>
            </w:pict>
          </mc:Fallback>
        </mc:AlternateContent>
      </w:r>
    </w:p>
    <w:p w14:paraId="70CBCE6F" w14:textId="4899A35B" w:rsidR="00A13E79" w:rsidRPr="0060021B" w:rsidRDefault="0060021B" w:rsidP="0060021B">
      <w:pPr>
        <w:pBdr>
          <w:top w:val="single" w:sz="2" w:space="0" w:color="D9D9E3"/>
          <w:left w:val="single" w:sz="2" w:space="0" w:color="D9D9E3"/>
          <w:bottom w:val="single" w:sz="2" w:space="0" w:color="D9D9E3"/>
          <w:right w:val="single" w:sz="2" w:space="0" w:color="D9D9E3"/>
        </w:pBdr>
        <w:spacing w:after="300" w:line="240" w:lineRule="auto"/>
        <w:rPr>
          <w:rFonts w:asciiTheme="majorHAnsi" w:eastAsia="Times New Roman" w:hAnsiTheme="majorHAnsi" w:cstheme="majorHAnsi"/>
          <w:b/>
          <w:szCs w:val="18"/>
        </w:rPr>
      </w:pPr>
      <w:r w:rsidRPr="00710624">
        <w:rPr>
          <w:rFonts w:asciiTheme="majorHAnsi" w:eastAsia="Times New Roman" w:hAnsiTheme="majorHAnsi" w:cstheme="majorHAnsi"/>
          <w:b/>
          <w:szCs w:val="18"/>
        </w:rPr>
        <w:lastRenderedPageBreak/>
        <w:t xml:space="preserve">Accelerated/Executive MBA Program Manager </w:t>
      </w:r>
      <w:r>
        <w:rPr>
          <w:rFonts w:asciiTheme="majorHAnsi" w:eastAsia="Times New Roman" w:hAnsiTheme="majorHAnsi" w:cstheme="majorHAnsi"/>
          <w:b/>
          <w:szCs w:val="18"/>
        </w:rPr>
        <w:br/>
      </w:r>
      <w:r w:rsidR="00A13E79">
        <w:rPr>
          <w:rFonts w:asciiTheme="majorHAnsi" w:hAnsiTheme="majorHAnsi" w:cstheme="majorHAnsi"/>
          <w:smallCaps/>
        </w:rPr>
        <w:t>The University of Texas at El Paso</w:t>
      </w:r>
      <w:r w:rsidR="00A13E79">
        <w:rPr>
          <w:rFonts w:asciiTheme="majorHAnsi" w:hAnsiTheme="majorHAnsi" w:cstheme="majorHAnsi"/>
        </w:rPr>
        <w:t xml:space="preserve"> – El Paso, TX</w:t>
      </w:r>
      <w:r w:rsidR="004A17A7">
        <w:rPr>
          <w:rFonts w:asciiTheme="majorHAnsi" w:hAnsiTheme="majorHAnsi" w:cstheme="majorHAnsi"/>
        </w:rPr>
        <w:tab/>
      </w:r>
      <w:r w:rsidR="004A17A7">
        <w:rPr>
          <w:rFonts w:asciiTheme="majorHAnsi" w:hAnsiTheme="majorHAnsi" w:cstheme="majorHAnsi"/>
        </w:rPr>
        <w:tab/>
      </w:r>
      <w:r w:rsidR="004A17A7">
        <w:rPr>
          <w:rFonts w:asciiTheme="majorHAnsi" w:hAnsiTheme="majorHAnsi" w:cstheme="majorHAnsi"/>
        </w:rPr>
        <w:tab/>
      </w:r>
      <w:r w:rsidR="004A17A7">
        <w:rPr>
          <w:rFonts w:asciiTheme="majorHAnsi" w:hAnsiTheme="majorHAnsi" w:cstheme="majorHAnsi"/>
        </w:rPr>
        <w:tab/>
      </w:r>
      <w:r w:rsidR="004A17A7">
        <w:rPr>
          <w:rFonts w:asciiTheme="majorHAnsi" w:hAnsiTheme="majorHAnsi" w:cstheme="majorHAnsi"/>
        </w:rPr>
        <w:tab/>
      </w:r>
      <w:r w:rsidR="004A17A7">
        <w:rPr>
          <w:rFonts w:asciiTheme="majorHAnsi" w:hAnsiTheme="majorHAnsi" w:cstheme="majorHAnsi"/>
        </w:rPr>
        <w:tab/>
      </w:r>
      <w:r w:rsidR="004A17A7">
        <w:rPr>
          <w:rFonts w:asciiTheme="majorHAnsi" w:hAnsiTheme="majorHAnsi" w:cstheme="majorHAnsi"/>
        </w:rPr>
        <w:tab/>
        <w:t>2011-2014</w:t>
      </w:r>
    </w:p>
    <w:p w14:paraId="104B8FFD" w14:textId="77777777" w:rsidR="00A13E79" w:rsidRPr="0060021B" w:rsidRDefault="00A13E79" w:rsidP="00A13E79">
      <w:pPr>
        <w:pStyle w:val="ListParagraph"/>
        <w:numPr>
          <w:ilvl w:val="0"/>
          <w:numId w:val="39"/>
        </w:numPr>
        <w:pBdr>
          <w:top w:val="single" w:sz="2" w:space="0" w:color="D9D9E3"/>
          <w:left w:val="single" w:sz="2" w:space="0" w:color="D9D9E3"/>
          <w:bottom w:val="single" w:sz="2" w:space="0" w:color="D9D9E3"/>
          <w:right w:val="single" w:sz="2" w:space="0" w:color="D9D9E3"/>
        </w:pBdr>
        <w:spacing w:before="300" w:after="300" w:line="240" w:lineRule="auto"/>
        <w:rPr>
          <w:rFonts w:asciiTheme="majorHAnsi" w:eastAsia="Times New Roman" w:hAnsiTheme="majorHAnsi" w:cstheme="majorHAnsi"/>
          <w:bCs/>
          <w:szCs w:val="18"/>
        </w:rPr>
      </w:pPr>
      <w:r w:rsidRPr="0060021B">
        <w:rPr>
          <w:rFonts w:asciiTheme="majorHAnsi" w:eastAsia="Times New Roman" w:hAnsiTheme="majorHAnsi" w:cstheme="majorHAnsi"/>
          <w:bCs/>
          <w:szCs w:val="18"/>
        </w:rPr>
        <w:t xml:space="preserve">Responsible for effectively administrating and managing the Accelerated and Executive MBA academic programs. </w:t>
      </w:r>
    </w:p>
    <w:p w14:paraId="3DDF9242" w14:textId="77777777" w:rsidR="00A13E79" w:rsidRPr="0060021B" w:rsidRDefault="00A13E79" w:rsidP="00A13E79">
      <w:pPr>
        <w:pStyle w:val="ListParagraph"/>
        <w:numPr>
          <w:ilvl w:val="0"/>
          <w:numId w:val="39"/>
        </w:numPr>
        <w:spacing w:after="100" w:line="240" w:lineRule="auto"/>
        <w:rPr>
          <w:rFonts w:asciiTheme="majorHAnsi" w:eastAsia="Times New Roman" w:hAnsiTheme="majorHAnsi" w:cstheme="majorHAnsi"/>
          <w:bCs/>
          <w:szCs w:val="18"/>
        </w:rPr>
      </w:pPr>
      <w:r w:rsidRPr="0060021B">
        <w:rPr>
          <w:rFonts w:asciiTheme="majorHAnsi" w:eastAsia="Times New Roman" w:hAnsiTheme="majorHAnsi" w:cstheme="majorHAnsi"/>
          <w:bCs/>
          <w:szCs w:val="18"/>
        </w:rPr>
        <w:t>Established all budget objectives for the MBA programs; analyzed academic and material needs and developed current and long-range plans for purchases, requests, expenses, equipment, and supplies.</w:t>
      </w:r>
    </w:p>
    <w:p w14:paraId="44FAD467" w14:textId="77777777" w:rsidR="00A13E79" w:rsidRPr="0060021B" w:rsidRDefault="00A13E79" w:rsidP="00A13E79">
      <w:pPr>
        <w:pStyle w:val="ListParagraph"/>
        <w:numPr>
          <w:ilvl w:val="0"/>
          <w:numId w:val="39"/>
        </w:numPr>
        <w:pBdr>
          <w:top w:val="single" w:sz="2" w:space="0" w:color="D9D9E3"/>
          <w:left w:val="single" w:sz="2" w:space="0" w:color="D9D9E3"/>
          <w:bottom w:val="single" w:sz="2" w:space="0" w:color="D9D9E3"/>
          <w:right w:val="single" w:sz="2" w:space="0" w:color="D9D9E3"/>
        </w:pBdr>
        <w:spacing w:before="300" w:after="300" w:line="240" w:lineRule="auto"/>
        <w:rPr>
          <w:rFonts w:asciiTheme="majorHAnsi" w:eastAsia="Times New Roman" w:hAnsiTheme="majorHAnsi" w:cstheme="majorHAnsi"/>
          <w:bCs/>
          <w:szCs w:val="18"/>
        </w:rPr>
      </w:pPr>
      <w:r w:rsidRPr="0060021B">
        <w:rPr>
          <w:rFonts w:asciiTheme="majorHAnsi" w:eastAsia="Times New Roman" w:hAnsiTheme="majorHAnsi" w:cstheme="majorHAnsi"/>
          <w:bCs/>
          <w:szCs w:val="18"/>
        </w:rPr>
        <w:t xml:space="preserve">Managed MBA program budget, allocated resources appropriately, and guided faculty members on program-related matters. Oversaw curriculum development and course scheduling to ensure </w:t>
      </w:r>
      <w:r w:rsidR="00D70ECA" w:rsidRPr="0060021B">
        <w:rPr>
          <w:rFonts w:asciiTheme="majorHAnsi" w:eastAsia="Times New Roman" w:hAnsiTheme="majorHAnsi" w:cstheme="majorHAnsi"/>
          <w:bCs/>
          <w:szCs w:val="18"/>
        </w:rPr>
        <w:t xml:space="preserve">the </w:t>
      </w:r>
      <w:r w:rsidRPr="0060021B">
        <w:rPr>
          <w:rFonts w:asciiTheme="majorHAnsi" w:eastAsia="Times New Roman" w:hAnsiTheme="majorHAnsi" w:cstheme="majorHAnsi"/>
          <w:bCs/>
          <w:szCs w:val="18"/>
        </w:rPr>
        <w:t>MBA program aligned with industry trends and met accreditation requirements to provide students with a comprehensive and relevant graduate business education.</w:t>
      </w:r>
    </w:p>
    <w:p w14:paraId="65B358DE" w14:textId="77777777" w:rsidR="00A13E79" w:rsidRPr="0060021B" w:rsidRDefault="00A13E79" w:rsidP="00A13E79">
      <w:pPr>
        <w:pStyle w:val="ListParagraph"/>
        <w:numPr>
          <w:ilvl w:val="0"/>
          <w:numId w:val="39"/>
        </w:numPr>
        <w:pBdr>
          <w:top w:val="single" w:sz="2" w:space="0" w:color="D9D9E3"/>
          <w:left w:val="single" w:sz="2" w:space="0" w:color="D9D9E3"/>
          <w:bottom w:val="single" w:sz="2" w:space="0" w:color="D9D9E3"/>
          <w:right w:val="single" w:sz="2" w:space="0" w:color="D9D9E3"/>
        </w:pBdr>
        <w:spacing w:before="300" w:after="300" w:line="240" w:lineRule="auto"/>
        <w:rPr>
          <w:rFonts w:asciiTheme="majorHAnsi" w:eastAsia="Times New Roman" w:hAnsiTheme="majorHAnsi" w:cstheme="majorHAnsi"/>
          <w:bCs/>
          <w:szCs w:val="18"/>
        </w:rPr>
      </w:pPr>
      <w:r w:rsidRPr="0060021B">
        <w:rPr>
          <w:rFonts w:asciiTheme="majorHAnsi" w:eastAsia="Times New Roman" w:hAnsiTheme="majorHAnsi" w:cstheme="majorHAnsi"/>
          <w:bCs/>
          <w:szCs w:val="18"/>
        </w:rPr>
        <w:t xml:space="preserve">Increased enrollment by implementing effective marketing and recruitment strategies while fostering strong industry partnerships and collaborations to provide MBA students with valuable networking opportunities, internships, and job placements. </w:t>
      </w:r>
    </w:p>
    <w:p w14:paraId="2C653A9B" w14:textId="77777777" w:rsidR="00A13E79" w:rsidRPr="0060021B" w:rsidRDefault="00A13E79" w:rsidP="00A13E79">
      <w:pPr>
        <w:pStyle w:val="ListParagraph"/>
        <w:numPr>
          <w:ilvl w:val="0"/>
          <w:numId w:val="39"/>
        </w:numPr>
        <w:pBdr>
          <w:top w:val="single" w:sz="2" w:space="0" w:color="D9D9E3"/>
          <w:left w:val="single" w:sz="2" w:space="0" w:color="D9D9E3"/>
          <w:bottom w:val="single" w:sz="2" w:space="0" w:color="D9D9E3"/>
          <w:right w:val="single" w:sz="2" w:space="0" w:color="D9D9E3"/>
        </w:pBdr>
        <w:spacing w:before="300" w:after="300" w:line="240" w:lineRule="auto"/>
        <w:rPr>
          <w:rFonts w:asciiTheme="majorHAnsi" w:eastAsia="Times New Roman" w:hAnsiTheme="majorHAnsi" w:cstheme="majorHAnsi"/>
          <w:bCs/>
          <w:szCs w:val="18"/>
        </w:rPr>
      </w:pPr>
      <w:r w:rsidRPr="0060021B">
        <w:rPr>
          <w:rFonts w:asciiTheme="majorHAnsi" w:hAnsiTheme="majorHAnsi" w:cstheme="majorHAnsi"/>
          <w:bCs/>
          <w:szCs w:val="18"/>
        </w:rPr>
        <w:t>Created professional development workshops, guest speaker series, and networking events to supplement the curriculum and provide students with practical skills and industry insights to facilitate opportunities for students to engage in community service, entrepreneurial activities, and experiential learning projects</w:t>
      </w:r>
    </w:p>
    <w:p w14:paraId="42860CBF" w14:textId="77777777" w:rsidR="00A13E79" w:rsidRPr="0060021B" w:rsidRDefault="00A13E79" w:rsidP="00A13E79">
      <w:pPr>
        <w:pStyle w:val="ListParagraph"/>
        <w:numPr>
          <w:ilvl w:val="0"/>
          <w:numId w:val="39"/>
        </w:numPr>
        <w:spacing w:after="100" w:line="240" w:lineRule="auto"/>
        <w:rPr>
          <w:rFonts w:asciiTheme="majorHAnsi" w:eastAsia="Times New Roman" w:hAnsiTheme="majorHAnsi" w:cstheme="majorHAnsi"/>
          <w:bCs/>
          <w:szCs w:val="18"/>
        </w:rPr>
      </w:pPr>
      <w:r w:rsidRPr="0060021B">
        <w:rPr>
          <w:rFonts w:asciiTheme="majorHAnsi" w:eastAsia="Times New Roman" w:hAnsiTheme="majorHAnsi" w:cstheme="majorHAnsi"/>
          <w:bCs/>
          <w:szCs w:val="18"/>
        </w:rPr>
        <w:t>Organized travel and logistics for yearly Faculty-Led International Program held abroad.</w:t>
      </w:r>
    </w:p>
    <w:p w14:paraId="0A57C012" w14:textId="4282F15D" w:rsidR="00710624" w:rsidRPr="0060021B" w:rsidRDefault="00A13E79" w:rsidP="0060021B">
      <w:pPr>
        <w:pStyle w:val="ListParagraph"/>
        <w:numPr>
          <w:ilvl w:val="0"/>
          <w:numId w:val="39"/>
        </w:numPr>
        <w:pBdr>
          <w:top w:val="single" w:sz="2" w:space="0" w:color="D9D9E3"/>
          <w:left w:val="single" w:sz="2" w:space="0" w:color="D9D9E3"/>
          <w:bottom w:val="single" w:sz="2" w:space="0" w:color="D9D9E3"/>
          <w:right w:val="single" w:sz="2" w:space="0" w:color="D9D9E3"/>
        </w:pBdr>
        <w:spacing w:before="300" w:after="300" w:line="240" w:lineRule="auto"/>
        <w:rPr>
          <w:rFonts w:asciiTheme="majorHAnsi" w:eastAsia="Times New Roman" w:hAnsiTheme="majorHAnsi" w:cstheme="majorHAnsi"/>
          <w:bCs/>
          <w:szCs w:val="18"/>
        </w:rPr>
      </w:pPr>
      <w:r w:rsidRPr="0060021B">
        <w:rPr>
          <w:rFonts w:asciiTheme="majorHAnsi" w:eastAsia="Times New Roman" w:hAnsiTheme="majorHAnsi" w:cstheme="majorHAnsi"/>
          <w:bCs/>
          <w:szCs w:val="18"/>
        </w:rPr>
        <w:t>Served as an advisor to prospective and enrolled graduate students; directed, coordinated, managed, and facilitated university admissions, educational, and degree completion plans for all enrolled students.</w:t>
      </w:r>
    </w:p>
    <w:p w14:paraId="63702557" w14:textId="77777777" w:rsidR="00710624" w:rsidRDefault="00710624" w:rsidP="00A13E79">
      <w:pPr>
        <w:spacing w:after="0" w:line="240" w:lineRule="auto"/>
        <w:jc w:val="both"/>
        <w:rPr>
          <w:rFonts w:asciiTheme="majorHAnsi" w:hAnsiTheme="majorHAnsi" w:cstheme="majorHAnsi"/>
          <w:smallCaps/>
        </w:rPr>
      </w:pPr>
    </w:p>
    <w:p w14:paraId="57622205" w14:textId="77777777" w:rsidR="0060021B" w:rsidRDefault="0060021B" w:rsidP="0060021B">
      <w:pPr>
        <w:tabs>
          <w:tab w:val="right" w:pos="9900"/>
        </w:tabs>
        <w:spacing w:after="0" w:line="240" w:lineRule="auto"/>
        <w:rPr>
          <w:rFonts w:asciiTheme="majorHAnsi" w:hAnsiTheme="majorHAnsi" w:cstheme="majorHAnsi"/>
          <w:b/>
          <w:bCs/>
        </w:rPr>
      </w:pPr>
      <w:r>
        <w:rPr>
          <w:rFonts w:asciiTheme="majorHAnsi" w:hAnsiTheme="majorHAnsi" w:cstheme="majorHAnsi"/>
          <w:b/>
          <w:bCs/>
        </w:rPr>
        <w:t xml:space="preserve">Territory </w:t>
      </w:r>
      <w:r w:rsidRPr="00A13E79">
        <w:rPr>
          <w:rFonts w:asciiTheme="majorHAnsi" w:hAnsiTheme="majorHAnsi" w:cstheme="majorHAnsi"/>
          <w:b/>
          <w:bCs/>
        </w:rPr>
        <w:t>Sales Representative</w:t>
      </w:r>
    </w:p>
    <w:p w14:paraId="60555A4A" w14:textId="77777777" w:rsidR="00A13E79" w:rsidRPr="00A13E79" w:rsidRDefault="0069266F" w:rsidP="00A13E79">
      <w:pPr>
        <w:spacing w:after="0" w:line="240" w:lineRule="auto"/>
        <w:jc w:val="both"/>
        <w:rPr>
          <w:rFonts w:asciiTheme="majorHAnsi" w:hAnsiTheme="majorHAnsi" w:cstheme="majorHAnsi"/>
          <w:smallCaps/>
        </w:rPr>
      </w:pPr>
      <w:r>
        <w:rPr>
          <w:rFonts w:asciiTheme="majorHAnsi" w:hAnsiTheme="majorHAnsi" w:cstheme="majorHAnsi"/>
          <w:smallCaps/>
        </w:rPr>
        <w:t>Dean F</w:t>
      </w:r>
      <w:r w:rsidR="00710624">
        <w:rPr>
          <w:rFonts w:asciiTheme="majorHAnsi" w:hAnsiTheme="majorHAnsi" w:cstheme="majorHAnsi"/>
          <w:smallCaps/>
        </w:rPr>
        <w:t>oods Corporation DBA Price</w:t>
      </w:r>
      <w:r w:rsidR="00D70ECA">
        <w:rPr>
          <w:rFonts w:asciiTheme="majorHAnsi" w:hAnsiTheme="majorHAnsi" w:cstheme="majorHAnsi"/>
          <w:smallCaps/>
        </w:rPr>
        <w:t>'</w:t>
      </w:r>
      <w:r w:rsidR="00710624">
        <w:rPr>
          <w:rFonts w:asciiTheme="majorHAnsi" w:hAnsiTheme="majorHAnsi" w:cstheme="majorHAnsi"/>
          <w:smallCaps/>
        </w:rPr>
        <w:t>s Creameries</w:t>
      </w:r>
      <w:r w:rsidR="00A13E79">
        <w:rPr>
          <w:rFonts w:asciiTheme="majorHAnsi" w:hAnsiTheme="majorHAnsi" w:cstheme="majorHAnsi"/>
        </w:rPr>
        <w:t xml:space="preserve"> – El Paso, TX</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A13E79">
        <w:rPr>
          <w:rFonts w:asciiTheme="majorHAnsi" w:hAnsiTheme="majorHAnsi" w:cstheme="majorHAnsi"/>
        </w:rPr>
        <w:t>2</w:t>
      </w:r>
      <w:r w:rsidR="004A17A7">
        <w:rPr>
          <w:rFonts w:asciiTheme="majorHAnsi" w:hAnsiTheme="majorHAnsi" w:cstheme="majorHAnsi"/>
        </w:rPr>
        <w:t>004-2010</w:t>
      </w:r>
    </w:p>
    <w:p w14:paraId="4CAE47DA" w14:textId="77777777" w:rsidR="00710624" w:rsidRPr="00A13E79" w:rsidRDefault="00710624" w:rsidP="00A13E79">
      <w:pPr>
        <w:tabs>
          <w:tab w:val="right" w:pos="9900"/>
        </w:tabs>
        <w:spacing w:after="0" w:line="240" w:lineRule="auto"/>
        <w:rPr>
          <w:rFonts w:asciiTheme="majorHAnsi" w:hAnsiTheme="majorHAnsi" w:cstheme="majorHAnsi"/>
          <w:b/>
        </w:rPr>
      </w:pPr>
    </w:p>
    <w:p w14:paraId="550761A4" w14:textId="77777777" w:rsidR="00890A17" w:rsidRPr="0060021B" w:rsidRDefault="004A17A7" w:rsidP="00A13E79">
      <w:pPr>
        <w:numPr>
          <w:ilvl w:val="0"/>
          <w:numId w:val="40"/>
        </w:numPr>
        <w:tabs>
          <w:tab w:val="right" w:pos="9900"/>
        </w:tabs>
        <w:spacing w:after="0" w:line="240" w:lineRule="auto"/>
        <w:rPr>
          <w:rFonts w:asciiTheme="majorHAnsi" w:hAnsiTheme="majorHAnsi" w:cstheme="majorHAnsi"/>
          <w:bCs/>
        </w:rPr>
      </w:pPr>
      <w:r w:rsidRPr="0060021B">
        <w:rPr>
          <w:rFonts w:asciiTheme="majorHAnsi" w:hAnsiTheme="majorHAnsi" w:cstheme="majorHAnsi"/>
          <w:bCs/>
        </w:rPr>
        <w:t>Responsible for managing sales activities within assigned territory, including all new and existing account development, expansion, sales, marketing, and public relations for selling and distributing Prices Creameries products to over 105 retail, commercial, and governmental accounts in the El Paso and Southern New Mexico region.</w:t>
      </w:r>
    </w:p>
    <w:p w14:paraId="1739BC8D" w14:textId="77777777" w:rsidR="00890A17" w:rsidRPr="0060021B" w:rsidRDefault="004A17A7" w:rsidP="00A13E79">
      <w:pPr>
        <w:numPr>
          <w:ilvl w:val="0"/>
          <w:numId w:val="40"/>
        </w:numPr>
        <w:tabs>
          <w:tab w:val="right" w:pos="9900"/>
        </w:tabs>
        <w:spacing w:after="0" w:line="240" w:lineRule="auto"/>
        <w:rPr>
          <w:rFonts w:asciiTheme="majorHAnsi" w:hAnsiTheme="majorHAnsi" w:cstheme="majorHAnsi"/>
          <w:bCs/>
        </w:rPr>
      </w:pPr>
      <w:r w:rsidRPr="0060021B">
        <w:rPr>
          <w:rFonts w:asciiTheme="majorHAnsi" w:hAnsiTheme="majorHAnsi" w:cstheme="majorHAnsi"/>
          <w:bCs/>
        </w:rPr>
        <w:t>Negotiated contracts and collaborated with internal teams to ensure accurate order processing and timely deliveries. Monitored market trends, gathered customer feedback, and provided market intelligence and strategies to increase dairy sales while understanding the competitive landscape comprehensively and adjusting sales approaches accordingly.</w:t>
      </w:r>
    </w:p>
    <w:p w14:paraId="6811D41A" w14:textId="204150F1" w:rsidR="0060021B" w:rsidRPr="0060021B" w:rsidRDefault="004A17A7" w:rsidP="0060021B">
      <w:pPr>
        <w:numPr>
          <w:ilvl w:val="0"/>
          <w:numId w:val="40"/>
        </w:numPr>
        <w:tabs>
          <w:tab w:val="right" w:pos="9900"/>
        </w:tabs>
        <w:spacing w:after="0" w:line="240" w:lineRule="auto"/>
        <w:rPr>
          <w:rFonts w:asciiTheme="majorHAnsi" w:hAnsiTheme="majorHAnsi" w:cstheme="majorHAnsi"/>
          <w:bCs/>
        </w:rPr>
      </w:pPr>
      <w:r w:rsidRPr="0060021B">
        <w:rPr>
          <w:rFonts w:asciiTheme="majorHAnsi" w:hAnsiTheme="majorHAnsi" w:cstheme="majorHAnsi"/>
          <w:bCs/>
        </w:rPr>
        <w:t>Managed the entire sales cycle from initial client consultations; prepared all prospective customer presentations, identified needs, and cost justifications to effectively carry out all stages of planning and implementation, including the scheduling, receiving, and delivery of products; prepared all forecasts of required inventory to meet customer demands. Executed and coordinated external public relations to enhance the corporate image in the industry to create product preference for added profitability</w:t>
      </w:r>
    </w:p>
    <w:p w14:paraId="7DECD56C" w14:textId="77777777" w:rsidR="0060021B" w:rsidRDefault="0060021B" w:rsidP="0060021B">
      <w:pPr>
        <w:tabs>
          <w:tab w:val="right" w:pos="9900"/>
        </w:tabs>
        <w:spacing w:after="0" w:line="240" w:lineRule="auto"/>
        <w:rPr>
          <w:rFonts w:asciiTheme="majorHAnsi" w:hAnsiTheme="majorHAnsi" w:cstheme="majorHAnsi"/>
          <w:b/>
        </w:rPr>
      </w:pPr>
    </w:p>
    <w:p w14:paraId="6B2B3E59" w14:textId="77777777" w:rsidR="0060021B" w:rsidRDefault="0060021B" w:rsidP="0060021B">
      <w:pPr>
        <w:tabs>
          <w:tab w:val="right" w:pos="9900"/>
        </w:tabs>
        <w:spacing w:after="0" w:line="240" w:lineRule="auto"/>
        <w:rPr>
          <w:rFonts w:asciiTheme="majorHAnsi" w:hAnsiTheme="majorHAnsi" w:cstheme="majorHAnsi"/>
          <w:b/>
        </w:rPr>
      </w:pPr>
    </w:p>
    <w:p w14:paraId="1C6F8077" w14:textId="01C484E7" w:rsidR="0060021B" w:rsidRDefault="0060021B" w:rsidP="0060021B">
      <w:pPr>
        <w:tabs>
          <w:tab w:val="right" w:pos="9900"/>
        </w:tabs>
        <w:spacing w:after="0" w:line="240" w:lineRule="auto"/>
        <w:rPr>
          <w:rFonts w:asciiTheme="majorHAnsi" w:hAnsiTheme="majorHAnsi" w:cstheme="majorHAnsi"/>
          <w:b/>
        </w:rPr>
      </w:pPr>
      <w:r w:rsidRPr="0069266F">
        <w:rPr>
          <w:rFonts w:asciiTheme="majorHAnsi" w:hAnsiTheme="majorHAnsi" w:cstheme="majorHAnsi"/>
          <w:b/>
        </w:rPr>
        <w:t>Sales Operations Coordinator</w:t>
      </w:r>
    </w:p>
    <w:p w14:paraId="6FC5F8C2" w14:textId="77777777" w:rsidR="0069266F" w:rsidRPr="0069266F" w:rsidRDefault="0069266F" w:rsidP="0069266F">
      <w:pPr>
        <w:spacing w:after="0" w:line="240" w:lineRule="auto"/>
        <w:jc w:val="both"/>
        <w:rPr>
          <w:rFonts w:asciiTheme="majorHAnsi" w:hAnsiTheme="majorHAnsi" w:cstheme="majorHAnsi"/>
          <w:smallCaps/>
        </w:rPr>
      </w:pPr>
      <w:r>
        <w:rPr>
          <w:rFonts w:asciiTheme="majorHAnsi" w:hAnsiTheme="majorHAnsi" w:cstheme="majorHAnsi"/>
          <w:smallCaps/>
        </w:rPr>
        <w:t>Dean Foods Corporation DBA Price</w:t>
      </w:r>
      <w:r w:rsidR="00D70ECA">
        <w:rPr>
          <w:rFonts w:asciiTheme="majorHAnsi" w:hAnsiTheme="majorHAnsi" w:cstheme="majorHAnsi"/>
          <w:smallCaps/>
        </w:rPr>
        <w:t>'</w:t>
      </w:r>
      <w:r>
        <w:rPr>
          <w:rFonts w:asciiTheme="majorHAnsi" w:hAnsiTheme="majorHAnsi" w:cstheme="majorHAnsi"/>
          <w:smallCaps/>
        </w:rPr>
        <w:t>s Creameries</w:t>
      </w:r>
      <w:r>
        <w:rPr>
          <w:rFonts w:asciiTheme="majorHAnsi" w:hAnsiTheme="majorHAnsi" w:cstheme="majorHAnsi"/>
        </w:rPr>
        <w:t xml:space="preserve"> – El Paso, TX</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4A17A7">
        <w:rPr>
          <w:rFonts w:asciiTheme="majorHAnsi" w:hAnsiTheme="majorHAnsi" w:cstheme="majorHAnsi"/>
        </w:rPr>
        <w:t>2003-2004</w:t>
      </w:r>
    </w:p>
    <w:p w14:paraId="274A8D80" w14:textId="77777777" w:rsidR="007A51C8" w:rsidRPr="0069266F" w:rsidRDefault="007A51C8" w:rsidP="0069266F">
      <w:pPr>
        <w:tabs>
          <w:tab w:val="right" w:pos="9900"/>
        </w:tabs>
        <w:spacing w:after="0" w:line="240" w:lineRule="auto"/>
        <w:rPr>
          <w:rFonts w:asciiTheme="majorHAnsi" w:hAnsiTheme="majorHAnsi" w:cstheme="majorHAnsi"/>
          <w:b/>
        </w:rPr>
      </w:pPr>
    </w:p>
    <w:p w14:paraId="722321F1" w14:textId="77777777" w:rsidR="0069266F" w:rsidRPr="0060021B" w:rsidRDefault="0069266F" w:rsidP="0069266F">
      <w:pPr>
        <w:numPr>
          <w:ilvl w:val="0"/>
          <w:numId w:val="41"/>
        </w:numPr>
        <w:tabs>
          <w:tab w:val="right" w:pos="9900"/>
        </w:tabs>
        <w:spacing w:after="0" w:line="240" w:lineRule="auto"/>
        <w:rPr>
          <w:rFonts w:asciiTheme="majorHAnsi" w:hAnsiTheme="majorHAnsi" w:cstheme="majorHAnsi"/>
          <w:bCs/>
        </w:rPr>
      </w:pPr>
      <w:r w:rsidRPr="0060021B">
        <w:rPr>
          <w:rFonts w:asciiTheme="majorHAnsi" w:hAnsiTheme="majorHAnsi" w:cstheme="majorHAnsi"/>
          <w:bCs/>
        </w:rPr>
        <w:t>Provided the first line of support for the sales team while serving as the vital link between the sales team, production departments, and internal and external customers. Collaborated with the sales team to generate and follow up on leads, prepare sales quotes</w:t>
      </w:r>
      <w:r w:rsidR="00D70ECA" w:rsidRPr="0060021B">
        <w:rPr>
          <w:rFonts w:asciiTheme="majorHAnsi" w:hAnsiTheme="majorHAnsi" w:cstheme="majorHAnsi"/>
          <w:bCs/>
        </w:rPr>
        <w:t>, and negotiate contracts and RFPs</w:t>
      </w:r>
      <w:r w:rsidRPr="0060021B">
        <w:rPr>
          <w:rFonts w:asciiTheme="majorHAnsi" w:hAnsiTheme="majorHAnsi" w:cstheme="majorHAnsi"/>
          <w:bCs/>
        </w:rPr>
        <w:t xml:space="preserve">. Coordinated with production departments to meet delivery deadlines while resolving customer issues </w:t>
      </w:r>
      <w:r w:rsidRPr="0060021B">
        <w:rPr>
          <w:rFonts w:asciiTheme="majorHAnsi" w:hAnsiTheme="majorHAnsi" w:cstheme="majorHAnsi"/>
          <w:bCs/>
        </w:rPr>
        <w:lastRenderedPageBreak/>
        <w:t xml:space="preserve">and forging strong client relationships. Conducted market research to identify new business segment opportunities, analyzed sales data to determine purchasing trends, and made product placement recommendations (schematics, endcaps) to Territory Sales Representatives. Provided monthly reports to customers to show trends and historical data of overall client dairy sales, proactively identifying future dairy needs.  </w:t>
      </w:r>
    </w:p>
    <w:p w14:paraId="48DA0E77" w14:textId="77777777" w:rsidR="0069266F" w:rsidRDefault="0069266F" w:rsidP="0069266F">
      <w:pPr>
        <w:tabs>
          <w:tab w:val="right" w:pos="9900"/>
        </w:tabs>
        <w:spacing w:after="0" w:line="240" w:lineRule="auto"/>
        <w:rPr>
          <w:rFonts w:asciiTheme="majorHAnsi" w:hAnsiTheme="majorHAnsi" w:cstheme="majorHAnsi"/>
          <w:b/>
        </w:rPr>
      </w:pPr>
    </w:p>
    <w:p w14:paraId="318671B6" w14:textId="77777777" w:rsidR="0060021B" w:rsidRDefault="0060021B" w:rsidP="0060021B">
      <w:pPr>
        <w:tabs>
          <w:tab w:val="right" w:pos="9900"/>
        </w:tabs>
        <w:spacing w:after="0" w:line="240" w:lineRule="auto"/>
        <w:rPr>
          <w:rFonts w:asciiTheme="majorHAnsi" w:hAnsiTheme="majorHAnsi" w:cstheme="majorHAnsi"/>
          <w:b/>
        </w:rPr>
      </w:pPr>
      <w:r w:rsidRPr="0069266F">
        <w:rPr>
          <w:rFonts w:asciiTheme="majorHAnsi" w:hAnsiTheme="majorHAnsi" w:cstheme="majorHAnsi"/>
          <w:b/>
        </w:rPr>
        <w:t xml:space="preserve">Plant Supervisor </w:t>
      </w:r>
    </w:p>
    <w:p w14:paraId="7069C511" w14:textId="77777777" w:rsidR="0069266F" w:rsidRPr="0069266F" w:rsidRDefault="0069266F" w:rsidP="0069266F">
      <w:pPr>
        <w:spacing w:after="0" w:line="240" w:lineRule="auto"/>
        <w:jc w:val="both"/>
        <w:rPr>
          <w:rFonts w:asciiTheme="majorHAnsi" w:hAnsiTheme="majorHAnsi" w:cstheme="majorHAnsi"/>
          <w:smallCaps/>
        </w:rPr>
      </w:pPr>
      <w:r>
        <w:rPr>
          <w:rFonts w:asciiTheme="majorHAnsi" w:hAnsiTheme="majorHAnsi" w:cstheme="majorHAnsi"/>
          <w:smallCaps/>
        </w:rPr>
        <w:t>Dean Foods Corporation DBA Price</w:t>
      </w:r>
      <w:r w:rsidR="00D70ECA">
        <w:rPr>
          <w:rFonts w:asciiTheme="majorHAnsi" w:hAnsiTheme="majorHAnsi" w:cstheme="majorHAnsi"/>
          <w:smallCaps/>
        </w:rPr>
        <w:t>'</w:t>
      </w:r>
      <w:r>
        <w:rPr>
          <w:rFonts w:asciiTheme="majorHAnsi" w:hAnsiTheme="majorHAnsi" w:cstheme="majorHAnsi"/>
          <w:smallCaps/>
        </w:rPr>
        <w:t>s Creameries</w:t>
      </w:r>
      <w:r>
        <w:rPr>
          <w:rFonts w:asciiTheme="majorHAnsi" w:hAnsiTheme="majorHAnsi" w:cstheme="majorHAnsi"/>
        </w:rPr>
        <w:t xml:space="preserve"> – El Paso, TX</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4A17A7">
        <w:rPr>
          <w:rFonts w:asciiTheme="majorHAnsi" w:hAnsiTheme="majorHAnsi" w:cstheme="majorHAnsi"/>
        </w:rPr>
        <w:t>1998</w:t>
      </w:r>
      <w:r w:rsidR="004F1D03">
        <w:rPr>
          <w:rFonts w:asciiTheme="majorHAnsi" w:hAnsiTheme="majorHAnsi" w:cstheme="majorHAnsi"/>
        </w:rPr>
        <w:t>-2003</w:t>
      </w:r>
    </w:p>
    <w:p w14:paraId="11CC9203" w14:textId="77777777" w:rsidR="004A17A7" w:rsidRDefault="004A17A7" w:rsidP="0069266F">
      <w:pPr>
        <w:tabs>
          <w:tab w:val="right" w:pos="9900"/>
        </w:tabs>
        <w:spacing w:after="0" w:line="240" w:lineRule="auto"/>
        <w:rPr>
          <w:rFonts w:asciiTheme="majorHAnsi" w:hAnsiTheme="majorHAnsi" w:cstheme="majorHAnsi"/>
          <w:b/>
        </w:rPr>
      </w:pPr>
    </w:p>
    <w:p w14:paraId="700A24F3" w14:textId="77777777" w:rsidR="004F1D03" w:rsidRPr="0060021B" w:rsidRDefault="004F1D03" w:rsidP="004F1D03">
      <w:pPr>
        <w:pStyle w:val="ListParagraph"/>
        <w:numPr>
          <w:ilvl w:val="0"/>
          <w:numId w:val="43"/>
        </w:numPr>
        <w:tabs>
          <w:tab w:val="right" w:pos="9900"/>
        </w:tabs>
        <w:spacing w:after="0" w:line="240" w:lineRule="auto"/>
        <w:rPr>
          <w:rFonts w:asciiTheme="majorHAnsi" w:hAnsiTheme="majorHAnsi" w:cstheme="majorHAnsi"/>
          <w:bCs/>
        </w:rPr>
      </w:pPr>
      <w:r w:rsidRPr="0060021B">
        <w:rPr>
          <w:rFonts w:asciiTheme="majorHAnsi" w:hAnsiTheme="majorHAnsi" w:cstheme="majorHAnsi"/>
          <w:bCs/>
        </w:rPr>
        <w:t>Served as Operating Manager with P&amp;L responsibility for the strategic planning and operations management for the production and manufacturing of diverse dairy products; charged with supervising all process control, procedural development, and all continuous improvement activities</w:t>
      </w:r>
    </w:p>
    <w:p w14:paraId="29AC451C" w14:textId="15CB81BC" w:rsidR="004A17A7" w:rsidRPr="0060021B" w:rsidRDefault="004A17A7" w:rsidP="00017D65">
      <w:pPr>
        <w:numPr>
          <w:ilvl w:val="0"/>
          <w:numId w:val="42"/>
        </w:numPr>
        <w:tabs>
          <w:tab w:val="right" w:pos="9900"/>
        </w:tabs>
        <w:spacing w:after="0" w:line="240" w:lineRule="auto"/>
        <w:rPr>
          <w:rFonts w:asciiTheme="majorHAnsi" w:hAnsiTheme="majorHAnsi" w:cstheme="majorHAnsi"/>
          <w:bCs/>
        </w:rPr>
      </w:pPr>
      <w:r w:rsidRPr="0060021B">
        <w:rPr>
          <w:rFonts w:asciiTheme="majorHAnsi" w:hAnsiTheme="majorHAnsi" w:cstheme="majorHAnsi"/>
          <w:bCs/>
        </w:rPr>
        <w:t>Directly supervised, evaluated, and oversaw the work efforts of a production team</w:t>
      </w:r>
      <w:r w:rsidR="0069266F" w:rsidRPr="0060021B">
        <w:rPr>
          <w:rFonts w:asciiTheme="majorHAnsi" w:hAnsiTheme="majorHAnsi" w:cstheme="majorHAnsi"/>
          <w:bCs/>
        </w:rPr>
        <w:t xml:space="preserve"> of over 100</w:t>
      </w:r>
      <w:r w:rsidRPr="0060021B">
        <w:rPr>
          <w:rFonts w:asciiTheme="majorHAnsi" w:hAnsiTheme="majorHAnsi" w:cstheme="majorHAnsi"/>
          <w:bCs/>
        </w:rPr>
        <w:t xml:space="preserve"> employees in a dairy processing plant. Oversaw the various aspects of managing and coordinating daily production activities, such as scheduling and procurement of resources and materials, while monitoring and meeting daily production output while adhering to Good Manufacturing Practices (GMP) to uphold product integrity and following Hazard Analysis and Critical Control Points (HACCP) and Occupational Safety and Health Administration (OSHA) safety guidelines.</w:t>
      </w:r>
    </w:p>
    <w:p w14:paraId="50E402B6" w14:textId="77777777" w:rsidR="00890A17" w:rsidRPr="0060021B" w:rsidRDefault="004A17A7" w:rsidP="0069266F">
      <w:pPr>
        <w:numPr>
          <w:ilvl w:val="0"/>
          <w:numId w:val="42"/>
        </w:numPr>
        <w:tabs>
          <w:tab w:val="right" w:pos="9900"/>
        </w:tabs>
        <w:spacing w:after="0" w:line="240" w:lineRule="auto"/>
        <w:rPr>
          <w:rFonts w:asciiTheme="majorHAnsi" w:hAnsiTheme="majorHAnsi" w:cstheme="majorHAnsi"/>
          <w:bCs/>
        </w:rPr>
      </w:pPr>
      <w:r w:rsidRPr="0060021B">
        <w:rPr>
          <w:rFonts w:asciiTheme="majorHAnsi" w:hAnsiTheme="majorHAnsi" w:cstheme="majorHAnsi"/>
          <w:bCs/>
        </w:rPr>
        <w:t>Implemented a staggered work schedule that directly decreased overtime by 15% and improved and streamlined our production efforts resulting in cost savings for the plant; developed incentive programs for employees, rewarding them for accuracy for order selections; increased inventory accuracy by implementing a vigorous cycle count program and conducting "on the spot" audit reviews of received merchandise.</w:t>
      </w:r>
      <w:r w:rsidRPr="0060021B">
        <w:rPr>
          <w:rFonts w:asciiTheme="majorHAnsi" w:hAnsiTheme="majorHAnsi" w:cstheme="majorHAnsi"/>
          <w:bCs/>
        </w:rPr>
        <w:tab/>
      </w:r>
    </w:p>
    <w:p w14:paraId="5648DB27" w14:textId="77777777" w:rsidR="00890A17" w:rsidRPr="0060021B" w:rsidRDefault="00D70ECA" w:rsidP="0069266F">
      <w:pPr>
        <w:numPr>
          <w:ilvl w:val="0"/>
          <w:numId w:val="42"/>
        </w:numPr>
        <w:tabs>
          <w:tab w:val="right" w:pos="9900"/>
        </w:tabs>
        <w:spacing w:after="0" w:line="240" w:lineRule="auto"/>
        <w:rPr>
          <w:rFonts w:asciiTheme="majorHAnsi" w:hAnsiTheme="majorHAnsi" w:cstheme="majorHAnsi"/>
          <w:bCs/>
        </w:rPr>
      </w:pPr>
      <w:r w:rsidRPr="0060021B">
        <w:rPr>
          <w:rFonts w:asciiTheme="majorHAnsi" w:hAnsiTheme="majorHAnsi" w:cstheme="majorHAnsi"/>
          <w:bCs/>
        </w:rPr>
        <w:t>B</w:t>
      </w:r>
      <w:r w:rsidR="004A17A7" w:rsidRPr="0060021B">
        <w:rPr>
          <w:rFonts w:asciiTheme="majorHAnsi" w:hAnsiTheme="majorHAnsi" w:cstheme="majorHAnsi"/>
          <w:bCs/>
        </w:rPr>
        <w:t>uilt a motivated and skilled team through effective training programs, performance evaluations, and career development opportunities.</w:t>
      </w:r>
    </w:p>
    <w:p w14:paraId="440C5B9B" w14:textId="77777777" w:rsidR="0069266F" w:rsidRDefault="0069266F" w:rsidP="004A17A7">
      <w:pPr>
        <w:spacing w:after="0" w:line="240" w:lineRule="auto"/>
        <w:rPr>
          <w:rFonts w:asciiTheme="majorHAnsi" w:hAnsiTheme="majorHAnsi" w:cstheme="majorHAnsi"/>
          <w:b/>
          <w:smallCaps/>
          <w:sz w:val="36"/>
          <w:szCs w:val="36"/>
        </w:rPr>
      </w:pPr>
    </w:p>
    <w:p w14:paraId="29232D7D" w14:textId="644EE70C" w:rsidR="009F5B67" w:rsidRPr="00584238" w:rsidRDefault="0060021B" w:rsidP="0060021B">
      <w:pPr>
        <w:spacing w:before="120" w:after="0" w:line="240" w:lineRule="auto"/>
        <w:rPr>
          <w:rFonts w:asciiTheme="majorHAnsi" w:hAnsiTheme="majorHAnsi" w:cstheme="majorHAnsi"/>
          <w:b/>
          <w:smallCaps/>
          <w:sz w:val="28"/>
          <w:szCs w:val="28"/>
        </w:rPr>
      </w:pPr>
      <w:r>
        <w:rPr>
          <w:rFonts w:asciiTheme="majorHAnsi" w:hAnsiTheme="majorHAnsi" w:cstheme="majorHAnsi"/>
          <w:b/>
          <w:smallCaps/>
          <w:sz w:val="28"/>
          <w:szCs w:val="28"/>
        </w:rPr>
        <w:t>PUBLICATIONS</w:t>
      </w:r>
    </w:p>
    <w:p w14:paraId="4594E8A1" w14:textId="77777777" w:rsidR="002D264C" w:rsidRPr="00584238" w:rsidRDefault="00D70ECA" w:rsidP="00FB0259">
      <w:pPr>
        <w:spacing w:before="120" w:after="0" w:line="240" w:lineRule="auto"/>
        <w:rPr>
          <w:rFonts w:asciiTheme="majorHAnsi" w:hAnsiTheme="majorHAnsi" w:cstheme="majorHAnsi"/>
        </w:rPr>
      </w:pPr>
      <w:r>
        <w:rPr>
          <w:rFonts w:asciiTheme="majorHAnsi" w:hAnsiTheme="majorHAnsi" w:cstheme="majorHAnsi"/>
        </w:rPr>
        <w:t>Nuñez RN</w:t>
      </w:r>
      <w:r w:rsidR="00FB0259" w:rsidRPr="00584238">
        <w:rPr>
          <w:rFonts w:asciiTheme="majorHAnsi" w:hAnsiTheme="majorHAnsi" w:cstheme="majorHAnsi"/>
        </w:rPr>
        <w:t xml:space="preserve">. </w:t>
      </w:r>
      <w:r>
        <w:rPr>
          <w:rFonts w:asciiTheme="majorHAnsi" w:hAnsiTheme="majorHAnsi" w:cstheme="majorHAnsi"/>
        </w:rPr>
        <w:t>"Faculty Experiences Teaching In An MBA Program in the Context of COVID-19 A Sensemaking Approach"</w:t>
      </w:r>
      <w:r w:rsidR="00FB0259" w:rsidRPr="00584238">
        <w:rPr>
          <w:rFonts w:asciiTheme="majorHAnsi" w:hAnsiTheme="majorHAnsi" w:cstheme="majorHAnsi"/>
          <w:sz w:val="24"/>
          <w:szCs w:val="24"/>
        </w:rPr>
        <w:t xml:space="preserve">. </w:t>
      </w:r>
      <w:r>
        <w:rPr>
          <w:rFonts w:asciiTheme="majorHAnsi" w:hAnsiTheme="majorHAnsi" w:cstheme="majorHAnsi"/>
          <w:i/>
          <w:iCs/>
        </w:rPr>
        <w:t>Open Access to Theses and Dissertations</w:t>
      </w:r>
      <w:r w:rsidR="00FB0259" w:rsidRPr="00584238">
        <w:rPr>
          <w:rFonts w:asciiTheme="majorHAnsi" w:hAnsiTheme="majorHAnsi" w:cstheme="majorHAnsi"/>
          <w:i/>
          <w:iCs/>
        </w:rPr>
        <w:t xml:space="preserve">. </w:t>
      </w:r>
      <w:r>
        <w:rPr>
          <w:rFonts w:asciiTheme="majorHAnsi" w:hAnsiTheme="majorHAnsi" w:cstheme="majorHAnsi"/>
          <w:iCs/>
        </w:rPr>
        <w:t>December 2022</w:t>
      </w:r>
      <w:r w:rsidR="002D264C" w:rsidRPr="00584238">
        <w:rPr>
          <w:rFonts w:asciiTheme="majorHAnsi" w:hAnsiTheme="majorHAnsi" w:cstheme="majorHAnsi"/>
        </w:rPr>
        <w:t xml:space="preserve"> </w:t>
      </w:r>
    </w:p>
    <w:sectPr w:rsidR="002D264C" w:rsidRPr="00584238" w:rsidSect="001C29FB">
      <w:pgSz w:w="12240" w:h="15840"/>
      <w:pgMar w:top="1296"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007B9" w14:textId="77777777" w:rsidR="00955155" w:rsidRDefault="00955155" w:rsidP="00C92535">
      <w:pPr>
        <w:spacing w:after="0" w:line="240" w:lineRule="auto"/>
      </w:pPr>
      <w:r>
        <w:separator/>
      </w:r>
    </w:p>
  </w:endnote>
  <w:endnote w:type="continuationSeparator" w:id="0">
    <w:p w14:paraId="72BE07A6" w14:textId="77777777" w:rsidR="00955155" w:rsidRDefault="00955155" w:rsidP="00C92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74714" w14:textId="77777777" w:rsidR="00955155" w:rsidRDefault="00955155" w:rsidP="00C92535">
      <w:pPr>
        <w:spacing w:after="0" w:line="240" w:lineRule="auto"/>
      </w:pPr>
      <w:r>
        <w:separator/>
      </w:r>
    </w:p>
  </w:footnote>
  <w:footnote w:type="continuationSeparator" w:id="0">
    <w:p w14:paraId="687A4A38" w14:textId="77777777" w:rsidR="00955155" w:rsidRDefault="00955155" w:rsidP="00C925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F0FE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11023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65AD8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FF0EA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42CB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74F4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0CA9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526E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C0E6B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52AC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914FB"/>
    <w:multiLevelType w:val="hybridMultilevel"/>
    <w:tmpl w:val="67D6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F47CDC"/>
    <w:multiLevelType w:val="hybridMultilevel"/>
    <w:tmpl w:val="B4E65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3360E4"/>
    <w:multiLevelType w:val="hybridMultilevel"/>
    <w:tmpl w:val="C3682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F028EF"/>
    <w:multiLevelType w:val="hybridMultilevel"/>
    <w:tmpl w:val="48C069B4"/>
    <w:lvl w:ilvl="0" w:tplc="804EADA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B106D3A"/>
    <w:multiLevelType w:val="hybridMultilevel"/>
    <w:tmpl w:val="9C5E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2463D5"/>
    <w:multiLevelType w:val="hybridMultilevel"/>
    <w:tmpl w:val="6B340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2548B1"/>
    <w:multiLevelType w:val="hybridMultilevel"/>
    <w:tmpl w:val="8FB4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1A40CA"/>
    <w:multiLevelType w:val="hybridMultilevel"/>
    <w:tmpl w:val="991A2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C7350A"/>
    <w:multiLevelType w:val="hybridMultilevel"/>
    <w:tmpl w:val="A006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7B05A6"/>
    <w:multiLevelType w:val="hybridMultilevel"/>
    <w:tmpl w:val="DDB65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8D770D5"/>
    <w:multiLevelType w:val="hybridMultilevel"/>
    <w:tmpl w:val="EFF6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AB4686"/>
    <w:multiLevelType w:val="hybridMultilevel"/>
    <w:tmpl w:val="7D5A6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AEE199D"/>
    <w:multiLevelType w:val="hybridMultilevel"/>
    <w:tmpl w:val="98D83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EA40FFD"/>
    <w:multiLevelType w:val="hybridMultilevel"/>
    <w:tmpl w:val="32068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FB43E2B"/>
    <w:multiLevelType w:val="hybridMultilevel"/>
    <w:tmpl w:val="4E2EB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1927B07"/>
    <w:multiLevelType w:val="hybridMultilevel"/>
    <w:tmpl w:val="064AA022"/>
    <w:lvl w:ilvl="0" w:tplc="04090001">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1DE441B"/>
    <w:multiLevelType w:val="hybridMultilevel"/>
    <w:tmpl w:val="FAFAC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6D554BA"/>
    <w:multiLevelType w:val="hybridMultilevel"/>
    <w:tmpl w:val="6F50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30624D"/>
    <w:multiLevelType w:val="hybridMultilevel"/>
    <w:tmpl w:val="CC1A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A30CE4"/>
    <w:multiLevelType w:val="hybridMultilevel"/>
    <w:tmpl w:val="014E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3C1039"/>
    <w:multiLevelType w:val="hybridMultilevel"/>
    <w:tmpl w:val="2E443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C2E5201"/>
    <w:multiLevelType w:val="hybridMultilevel"/>
    <w:tmpl w:val="DDBAD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A15B0D"/>
    <w:multiLevelType w:val="hybridMultilevel"/>
    <w:tmpl w:val="51405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CF4F5B"/>
    <w:multiLevelType w:val="hybridMultilevel"/>
    <w:tmpl w:val="1B9E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890ECA"/>
    <w:multiLevelType w:val="hybridMultilevel"/>
    <w:tmpl w:val="020A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6D628B"/>
    <w:multiLevelType w:val="hybridMultilevel"/>
    <w:tmpl w:val="56927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9834BC5"/>
    <w:multiLevelType w:val="hybridMultilevel"/>
    <w:tmpl w:val="F8322FA0"/>
    <w:lvl w:ilvl="0" w:tplc="ECE47D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F66515"/>
    <w:multiLevelType w:val="hybridMultilevel"/>
    <w:tmpl w:val="22462674"/>
    <w:lvl w:ilvl="0" w:tplc="ECE47D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646440"/>
    <w:multiLevelType w:val="hybridMultilevel"/>
    <w:tmpl w:val="80C2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322401"/>
    <w:multiLevelType w:val="hybridMultilevel"/>
    <w:tmpl w:val="C316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217C25"/>
    <w:multiLevelType w:val="hybridMultilevel"/>
    <w:tmpl w:val="EE0019E2"/>
    <w:lvl w:ilvl="0" w:tplc="04090001">
      <w:start w:val="1"/>
      <w:numFmt w:val="bullet"/>
      <w:lvlText w:val=""/>
      <w:lvlJc w:val="left"/>
      <w:pPr>
        <w:ind w:left="5910" w:hanging="360"/>
      </w:pPr>
      <w:rPr>
        <w:rFonts w:ascii="Symbol" w:hAnsi="Symbol" w:hint="default"/>
      </w:rPr>
    </w:lvl>
    <w:lvl w:ilvl="1" w:tplc="04090003" w:tentative="1">
      <w:start w:val="1"/>
      <w:numFmt w:val="bullet"/>
      <w:lvlText w:val="o"/>
      <w:lvlJc w:val="left"/>
      <w:pPr>
        <w:ind w:left="6630" w:hanging="360"/>
      </w:pPr>
      <w:rPr>
        <w:rFonts w:ascii="Courier New" w:hAnsi="Courier New" w:cs="Courier New" w:hint="default"/>
      </w:rPr>
    </w:lvl>
    <w:lvl w:ilvl="2" w:tplc="04090005" w:tentative="1">
      <w:start w:val="1"/>
      <w:numFmt w:val="bullet"/>
      <w:lvlText w:val=""/>
      <w:lvlJc w:val="left"/>
      <w:pPr>
        <w:ind w:left="7350" w:hanging="360"/>
      </w:pPr>
      <w:rPr>
        <w:rFonts w:ascii="Wingdings" w:hAnsi="Wingdings" w:hint="default"/>
      </w:rPr>
    </w:lvl>
    <w:lvl w:ilvl="3" w:tplc="04090001" w:tentative="1">
      <w:start w:val="1"/>
      <w:numFmt w:val="bullet"/>
      <w:lvlText w:val=""/>
      <w:lvlJc w:val="left"/>
      <w:pPr>
        <w:ind w:left="8070" w:hanging="360"/>
      </w:pPr>
      <w:rPr>
        <w:rFonts w:ascii="Symbol" w:hAnsi="Symbol" w:hint="default"/>
      </w:rPr>
    </w:lvl>
    <w:lvl w:ilvl="4" w:tplc="04090003" w:tentative="1">
      <w:start w:val="1"/>
      <w:numFmt w:val="bullet"/>
      <w:lvlText w:val="o"/>
      <w:lvlJc w:val="left"/>
      <w:pPr>
        <w:ind w:left="8790" w:hanging="360"/>
      </w:pPr>
      <w:rPr>
        <w:rFonts w:ascii="Courier New" w:hAnsi="Courier New" w:cs="Courier New" w:hint="default"/>
      </w:rPr>
    </w:lvl>
    <w:lvl w:ilvl="5" w:tplc="04090005" w:tentative="1">
      <w:start w:val="1"/>
      <w:numFmt w:val="bullet"/>
      <w:lvlText w:val=""/>
      <w:lvlJc w:val="left"/>
      <w:pPr>
        <w:ind w:left="9510" w:hanging="360"/>
      </w:pPr>
      <w:rPr>
        <w:rFonts w:ascii="Wingdings" w:hAnsi="Wingdings" w:hint="default"/>
      </w:rPr>
    </w:lvl>
    <w:lvl w:ilvl="6" w:tplc="04090001" w:tentative="1">
      <w:start w:val="1"/>
      <w:numFmt w:val="bullet"/>
      <w:lvlText w:val=""/>
      <w:lvlJc w:val="left"/>
      <w:pPr>
        <w:ind w:left="10230" w:hanging="360"/>
      </w:pPr>
      <w:rPr>
        <w:rFonts w:ascii="Symbol" w:hAnsi="Symbol" w:hint="default"/>
      </w:rPr>
    </w:lvl>
    <w:lvl w:ilvl="7" w:tplc="04090003" w:tentative="1">
      <w:start w:val="1"/>
      <w:numFmt w:val="bullet"/>
      <w:lvlText w:val="o"/>
      <w:lvlJc w:val="left"/>
      <w:pPr>
        <w:ind w:left="10950" w:hanging="360"/>
      </w:pPr>
      <w:rPr>
        <w:rFonts w:ascii="Courier New" w:hAnsi="Courier New" w:cs="Courier New" w:hint="default"/>
      </w:rPr>
    </w:lvl>
    <w:lvl w:ilvl="8" w:tplc="04090005" w:tentative="1">
      <w:start w:val="1"/>
      <w:numFmt w:val="bullet"/>
      <w:lvlText w:val=""/>
      <w:lvlJc w:val="left"/>
      <w:pPr>
        <w:ind w:left="11670" w:hanging="360"/>
      </w:pPr>
      <w:rPr>
        <w:rFonts w:ascii="Wingdings" w:hAnsi="Wingdings" w:hint="default"/>
      </w:rPr>
    </w:lvl>
  </w:abstractNum>
  <w:abstractNum w:abstractNumId="41" w15:restartNumberingAfterBreak="0">
    <w:nsid w:val="765726B9"/>
    <w:multiLevelType w:val="hybridMultilevel"/>
    <w:tmpl w:val="6916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E67EBC"/>
    <w:multiLevelType w:val="hybridMultilevel"/>
    <w:tmpl w:val="A91AD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35"/>
  </w:num>
  <w:num w:numId="14">
    <w:abstractNumId w:val="42"/>
  </w:num>
  <w:num w:numId="15">
    <w:abstractNumId w:val="21"/>
  </w:num>
  <w:num w:numId="16">
    <w:abstractNumId w:val="22"/>
  </w:num>
  <w:num w:numId="17">
    <w:abstractNumId w:val="34"/>
  </w:num>
  <w:num w:numId="18">
    <w:abstractNumId w:val="24"/>
  </w:num>
  <w:num w:numId="19">
    <w:abstractNumId w:val="27"/>
  </w:num>
  <w:num w:numId="20">
    <w:abstractNumId w:val="23"/>
  </w:num>
  <w:num w:numId="21">
    <w:abstractNumId w:val="11"/>
  </w:num>
  <w:num w:numId="22">
    <w:abstractNumId w:val="25"/>
  </w:num>
  <w:num w:numId="23">
    <w:abstractNumId w:val="30"/>
  </w:num>
  <w:num w:numId="24">
    <w:abstractNumId w:val="39"/>
  </w:num>
  <w:num w:numId="25">
    <w:abstractNumId w:val="28"/>
  </w:num>
  <w:num w:numId="26">
    <w:abstractNumId w:val="20"/>
  </w:num>
  <w:num w:numId="27">
    <w:abstractNumId w:val="40"/>
  </w:num>
  <w:num w:numId="28">
    <w:abstractNumId w:val="26"/>
  </w:num>
  <w:num w:numId="29">
    <w:abstractNumId w:val="19"/>
  </w:num>
  <w:num w:numId="30">
    <w:abstractNumId w:val="18"/>
  </w:num>
  <w:num w:numId="31">
    <w:abstractNumId w:val="15"/>
  </w:num>
  <w:num w:numId="32">
    <w:abstractNumId w:val="38"/>
  </w:num>
  <w:num w:numId="33">
    <w:abstractNumId w:val="33"/>
  </w:num>
  <w:num w:numId="34">
    <w:abstractNumId w:val="12"/>
  </w:num>
  <w:num w:numId="35">
    <w:abstractNumId w:val="41"/>
  </w:num>
  <w:num w:numId="36">
    <w:abstractNumId w:val="31"/>
  </w:num>
  <w:num w:numId="37">
    <w:abstractNumId w:val="29"/>
  </w:num>
  <w:num w:numId="38">
    <w:abstractNumId w:val="10"/>
  </w:num>
  <w:num w:numId="39">
    <w:abstractNumId w:val="37"/>
  </w:num>
  <w:num w:numId="40">
    <w:abstractNumId w:val="16"/>
  </w:num>
  <w:num w:numId="41">
    <w:abstractNumId w:val="17"/>
  </w:num>
  <w:num w:numId="42">
    <w:abstractNumId w:val="32"/>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rC0NDY0NjE0sDQFcpV0lIJTi4sz8/NACoxrAUONmoAsAAAA"/>
  </w:docVars>
  <w:rsids>
    <w:rsidRoot w:val="00416C53"/>
    <w:rsid w:val="00015A2B"/>
    <w:rsid w:val="000719A6"/>
    <w:rsid w:val="00086DBE"/>
    <w:rsid w:val="000B4B06"/>
    <w:rsid w:val="000D4B0D"/>
    <w:rsid w:val="000D6C8A"/>
    <w:rsid w:val="000D6E0F"/>
    <w:rsid w:val="0012436E"/>
    <w:rsid w:val="00130A95"/>
    <w:rsid w:val="00133F8C"/>
    <w:rsid w:val="00137B2D"/>
    <w:rsid w:val="00146B79"/>
    <w:rsid w:val="001538B2"/>
    <w:rsid w:val="0016317E"/>
    <w:rsid w:val="00176C06"/>
    <w:rsid w:val="0018363D"/>
    <w:rsid w:val="001972DB"/>
    <w:rsid w:val="001B6985"/>
    <w:rsid w:val="001C29FB"/>
    <w:rsid w:val="001C5CF1"/>
    <w:rsid w:val="001D4F6A"/>
    <w:rsid w:val="001E712D"/>
    <w:rsid w:val="002511F0"/>
    <w:rsid w:val="00262E3D"/>
    <w:rsid w:val="002D264C"/>
    <w:rsid w:val="003017FB"/>
    <w:rsid w:val="00321868"/>
    <w:rsid w:val="00326360"/>
    <w:rsid w:val="003328F0"/>
    <w:rsid w:val="003407D8"/>
    <w:rsid w:val="0034699C"/>
    <w:rsid w:val="00347958"/>
    <w:rsid w:val="0035461B"/>
    <w:rsid w:val="003A7C00"/>
    <w:rsid w:val="003B65BF"/>
    <w:rsid w:val="003D2B82"/>
    <w:rsid w:val="003D761D"/>
    <w:rsid w:val="003E0C3B"/>
    <w:rsid w:val="003E7FF9"/>
    <w:rsid w:val="003F1058"/>
    <w:rsid w:val="003F7C9B"/>
    <w:rsid w:val="00403C3F"/>
    <w:rsid w:val="00403D41"/>
    <w:rsid w:val="00416C53"/>
    <w:rsid w:val="00462B3B"/>
    <w:rsid w:val="00470C6E"/>
    <w:rsid w:val="004718A0"/>
    <w:rsid w:val="0049409E"/>
    <w:rsid w:val="004A17A7"/>
    <w:rsid w:val="004C7529"/>
    <w:rsid w:val="004F1D03"/>
    <w:rsid w:val="004F25B4"/>
    <w:rsid w:val="005035D5"/>
    <w:rsid w:val="00512482"/>
    <w:rsid w:val="00537014"/>
    <w:rsid w:val="00565A53"/>
    <w:rsid w:val="00567CE1"/>
    <w:rsid w:val="00570FE9"/>
    <w:rsid w:val="00584238"/>
    <w:rsid w:val="005D4BBA"/>
    <w:rsid w:val="005E4C83"/>
    <w:rsid w:val="005F0231"/>
    <w:rsid w:val="0060021B"/>
    <w:rsid w:val="00605274"/>
    <w:rsid w:val="006128F8"/>
    <w:rsid w:val="00633056"/>
    <w:rsid w:val="006361A2"/>
    <w:rsid w:val="00656FD0"/>
    <w:rsid w:val="0069266F"/>
    <w:rsid w:val="00694B26"/>
    <w:rsid w:val="006B04A6"/>
    <w:rsid w:val="006D70FB"/>
    <w:rsid w:val="006D7635"/>
    <w:rsid w:val="006E4261"/>
    <w:rsid w:val="006E7E70"/>
    <w:rsid w:val="00703DE2"/>
    <w:rsid w:val="00710624"/>
    <w:rsid w:val="00720735"/>
    <w:rsid w:val="00725E19"/>
    <w:rsid w:val="00732041"/>
    <w:rsid w:val="0075484D"/>
    <w:rsid w:val="00773E19"/>
    <w:rsid w:val="00777140"/>
    <w:rsid w:val="007A4074"/>
    <w:rsid w:val="007A51C8"/>
    <w:rsid w:val="007B457E"/>
    <w:rsid w:val="007C1529"/>
    <w:rsid w:val="007C54CC"/>
    <w:rsid w:val="00804676"/>
    <w:rsid w:val="0081458D"/>
    <w:rsid w:val="00816593"/>
    <w:rsid w:val="00820D7E"/>
    <w:rsid w:val="00865C45"/>
    <w:rsid w:val="00875A77"/>
    <w:rsid w:val="00890A17"/>
    <w:rsid w:val="0089272B"/>
    <w:rsid w:val="00897BD3"/>
    <w:rsid w:val="008A382F"/>
    <w:rsid w:val="008C6160"/>
    <w:rsid w:val="008E63D0"/>
    <w:rsid w:val="008E6FF6"/>
    <w:rsid w:val="008F42D1"/>
    <w:rsid w:val="00914251"/>
    <w:rsid w:val="00916ECA"/>
    <w:rsid w:val="0095124F"/>
    <w:rsid w:val="009513DB"/>
    <w:rsid w:val="00955155"/>
    <w:rsid w:val="00986D40"/>
    <w:rsid w:val="009A13E4"/>
    <w:rsid w:val="009C00FF"/>
    <w:rsid w:val="009E3C45"/>
    <w:rsid w:val="009E5F66"/>
    <w:rsid w:val="009F5B67"/>
    <w:rsid w:val="00A05B70"/>
    <w:rsid w:val="00A0732B"/>
    <w:rsid w:val="00A13E79"/>
    <w:rsid w:val="00A22A7C"/>
    <w:rsid w:val="00A633FB"/>
    <w:rsid w:val="00A66706"/>
    <w:rsid w:val="00A83BBB"/>
    <w:rsid w:val="00AB5A93"/>
    <w:rsid w:val="00AD2470"/>
    <w:rsid w:val="00AD4927"/>
    <w:rsid w:val="00AE5B64"/>
    <w:rsid w:val="00AE774E"/>
    <w:rsid w:val="00AF1E0A"/>
    <w:rsid w:val="00B0228E"/>
    <w:rsid w:val="00B02DFF"/>
    <w:rsid w:val="00B123AF"/>
    <w:rsid w:val="00B44504"/>
    <w:rsid w:val="00B60298"/>
    <w:rsid w:val="00B6528B"/>
    <w:rsid w:val="00B65313"/>
    <w:rsid w:val="00B929DD"/>
    <w:rsid w:val="00BA1824"/>
    <w:rsid w:val="00BA1D32"/>
    <w:rsid w:val="00BD1FE0"/>
    <w:rsid w:val="00BD7AE5"/>
    <w:rsid w:val="00BE7ABC"/>
    <w:rsid w:val="00C14E07"/>
    <w:rsid w:val="00C4214B"/>
    <w:rsid w:val="00C47AE5"/>
    <w:rsid w:val="00C92535"/>
    <w:rsid w:val="00CA07CD"/>
    <w:rsid w:val="00CA09D2"/>
    <w:rsid w:val="00CA2590"/>
    <w:rsid w:val="00CA5319"/>
    <w:rsid w:val="00CB64EB"/>
    <w:rsid w:val="00CC2092"/>
    <w:rsid w:val="00CD0DE1"/>
    <w:rsid w:val="00CD33E3"/>
    <w:rsid w:val="00CF206F"/>
    <w:rsid w:val="00CF7B06"/>
    <w:rsid w:val="00D10E67"/>
    <w:rsid w:val="00D21785"/>
    <w:rsid w:val="00D466C1"/>
    <w:rsid w:val="00D51AB1"/>
    <w:rsid w:val="00D5328D"/>
    <w:rsid w:val="00D64FA2"/>
    <w:rsid w:val="00D70ECA"/>
    <w:rsid w:val="00D86C57"/>
    <w:rsid w:val="00D94AE3"/>
    <w:rsid w:val="00DC76AB"/>
    <w:rsid w:val="00DF0008"/>
    <w:rsid w:val="00E34729"/>
    <w:rsid w:val="00E87F33"/>
    <w:rsid w:val="00E90D3B"/>
    <w:rsid w:val="00EB14CA"/>
    <w:rsid w:val="00EB1A30"/>
    <w:rsid w:val="00ED12DD"/>
    <w:rsid w:val="00F1499F"/>
    <w:rsid w:val="00F33EEA"/>
    <w:rsid w:val="00F50196"/>
    <w:rsid w:val="00F82618"/>
    <w:rsid w:val="00F933FE"/>
    <w:rsid w:val="00FA3BCF"/>
    <w:rsid w:val="00FB0259"/>
    <w:rsid w:val="00FC18D6"/>
    <w:rsid w:val="00FE3A79"/>
    <w:rsid w:val="00FF1C35"/>
    <w:rsid w:val="00FF35FF"/>
    <w:rsid w:val="00FF5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75518"/>
  <w15:chartTrackingRefBased/>
  <w15:docId w15:val="{09F1516C-2A1A-4E3A-A61B-BA2FFC06A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66F"/>
    <w:pPr>
      <w:spacing w:after="200" w:line="276" w:lineRule="auto"/>
    </w:pPr>
    <w:rPr>
      <w:sz w:val="22"/>
      <w:szCs w:val="22"/>
    </w:rPr>
  </w:style>
  <w:style w:type="paragraph" w:styleId="Heading1">
    <w:name w:val="heading 1"/>
    <w:basedOn w:val="Normal"/>
    <w:next w:val="Normal"/>
    <w:link w:val="Heading1Char"/>
    <w:qFormat/>
    <w:rsid w:val="00416C53"/>
    <w:pPr>
      <w:keepNext/>
      <w:widowControl w:val="0"/>
      <w:overflowPunct w:val="0"/>
      <w:autoSpaceDE w:val="0"/>
      <w:autoSpaceDN w:val="0"/>
      <w:adjustRightInd w:val="0"/>
      <w:spacing w:after="0" w:line="240" w:lineRule="auto"/>
      <w:textAlignment w:val="baseline"/>
      <w:outlineLvl w:val="0"/>
    </w:pPr>
    <w:rPr>
      <w:rFonts w:ascii="Times New Roman" w:eastAsia="Times New Roman" w:hAnsi="Times New Roman"/>
      <w:sz w:val="24"/>
      <w:szCs w:val="20"/>
    </w:rPr>
  </w:style>
  <w:style w:type="paragraph" w:styleId="Heading2">
    <w:name w:val="heading 2"/>
    <w:basedOn w:val="Normal"/>
    <w:next w:val="Normal"/>
    <w:link w:val="Heading2Char"/>
    <w:uiPriority w:val="9"/>
    <w:qFormat/>
    <w:rsid w:val="00416C5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416C5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416C53"/>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416C53"/>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16C53"/>
    <w:rPr>
      <w:rFonts w:ascii="Times New Roman" w:eastAsia="Times New Roman" w:hAnsi="Times New Roman" w:cs="Times New Roman"/>
      <w:sz w:val="24"/>
      <w:szCs w:val="20"/>
    </w:rPr>
  </w:style>
  <w:style w:type="character" w:customStyle="1" w:styleId="Heading2Char">
    <w:name w:val="Heading 2 Char"/>
    <w:link w:val="Heading2"/>
    <w:uiPriority w:val="9"/>
    <w:semiHidden/>
    <w:rsid w:val="00416C53"/>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416C53"/>
    <w:rPr>
      <w:rFonts w:ascii="Cambria" w:eastAsia="Times New Roman" w:hAnsi="Cambria" w:cs="Times New Roman"/>
      <w:b/>
      <w:bCs/>
      <w:sz w:val="26"/>
      <w:szCs w:val="26"/>
    </w:rPr>
  </w:style>
  <w:style w:type="character" w:customStyle="1" w:styleId="Heading4Char">
    <w:name w:val="Heading 4 Char"/>
    <w:link w:val="Heading4"/>
    <w:uiPriority w:val="9"/>
    <w:rsid w:val="00416C53"/>
    <w:rPr>
      <w:rFonts w:eastAsia="Times New Roman"/>
      <w:b/>
      <w:bCs/>
      <w:sz w:val="28"/>
      <w:szCs w:val="28"/>
    </w:rPr>
  </w:style>
  <w:style w:type="character" w:customStyle="1" w:styleId="Heading5Char">
    <w:name w:val="Heading 5 Char"/>
    <w:link w:val="Heading5"/>
    <w:uiPriority w:val="9"/>
    <w:semiHidden/>
    <w:rsid w:val="00416C53"/>
    <w:rPr>
      <w:rFonts w:eastAsia="Times New Roman"/>
      <w:b/>
      <w:bCs/>
      <w:i/>
      <w:iCs/>
      <w:sz w:val="26"/>
      <w:szCs w:val="26"/>
    </w:rPr>
  </w:style>
  <w:style w:type="character" w:styleId="Hyperlink">
    <w:name w:val="Hyperlink"/>
    <w:uiPriority w:val="99"/>
    <w:unhideWhenUsed/>
    <w:rsid w:val="00416C53"/>
    <w:rPr>
      <w:color w:val="0000FF"/>
      <w:u w:val="single"/>
    </w:rPr>
  </w:style>
  <w:style w:type="paragraph" w:styleId="Header">
    <w:name w:val="header"/>
    <w:basedOn w:val="Normal"/>
    <w:link w:val="HeaderChar"/>
    <w:uiPriority w:val="99"/>
    <w:unhideWhenUsed/>
    <w:rsid w:val="00C92535"/>
    <w:pPr>
      <w:tabs>
        <w:tab w:val="center" w:pos="4680"/>
        <w:tab w:val="right" w:pos="9360"/>
      </w:tabs>
      <w:spacing w:after="0" w:line="240" w:lineRule="auto"/>
    </w:pPr>
  </w:style>
  <w:style w:type="character" w:customStyle="1" w:styleId="HeaderChar">
    <w:name w:val="Header Char"/>
    <w:link w:val="Header"/>
    <w:uiPriority w:val="99"/>
    <w:rsid w:val="00C92535"/>
    <w:rPr>
      <w:rFonts w:ascii="Calibri" w:eastAsia="Calibri" w:hAnsi="Calibri" w:cs="Times New Roman"/>
    </w:rPr>
  </w:style>
  <w:style w:type="paragraph" w:styleId="Footer">
    <w:name w:val="footer"/>
    <w:basedOn w:val="Normal"/>
    <w:link w:val="FooterChar"/>
    <w:uiPriority w:val="99"/>
    <w:unhideWhenUsed/>
    <w:rsid w:val="00C92535"/>
    <w:pPr>
      <w:tabs>
        <w:tab w:val="center" w:pos="4680"/>
        <w:tab w:val="right" w:pos="9360"/>
      </w:tabs>
      <w:spacing w:after="0" w:line="240" w:lineRule="auto"/>
    </w:pPr>
  </w:style>
  <w:style w:type="character" w:customStyle="1" w:styleId="FooterChar">
    <w:name w:val="Footer Char"/>
    <w:link w:val="Footer"/>
    <w:uiPriority w:val="99"/>
    <w:rsid w:val="00C92535"/>
    <w:rPr>
      <w:rFonts w:ascii="Calibri" w:eastAsia="Calibri" w:hAnsi="Calibri" w:cs="Times New Roman"/>
    </w:rPr>
  </w:style>
  <w:style w:type="character" w:customStyle="1" w:styleId="body">
    <w:name w:val="body"/>
    <w:basedOn w:val="DefaultParagraphFont"/>
    <w:rsid w:val="00B6528B"/>
  </w:style>
  <w:style w:type="character" w:styleId="CommentReference">
    <w:name w:val="annotation reference"/>
    <w:semiHidden/>
    <w:rsid w:val="00AF1E0A"/>
    <w:rPr>
      <w:sz w:val="16"/>
      <w:szCs w:val="16"/>
    </w:rPr>
  </w:style>
  <w:style w:type="paragraph" w:styleId="CommentText">
    <w:name w:val="annotation text"/>
    <w:basedOn w:val="Normal"/>
    <w:semiHidden/>
    <w:rsid w:val="00AF1E0A"/>
    <w:rPr>
      <w:sz w:val="20"/>
      <w:szCs w:val="20"/>
    </w:rPr>
  </w:style>
  <w:style w:type="paragraph" w:styleId="CommentSubject">
    <w:name w:val="annotation subject"/>
    <w:basedOn w:val="CommentText"/>
    <w:next w:val="CommentText"/>
    <w:semiHidden/>
    <w:rsid w:val="00AF1E0A"/>
    <w:rPr>
      <w:b/>
      <w:bCs/>
    </w:rPr>
  </w:style>
  <w:style w:type="paragraph" w:styleId="BalloonText">
    <w:name w:val="Balloon Text"/>
    <w:basedOn w:val="Normal"/>
    <w:semiHidden/>
    <w:rsid w:val="00AF1E0A"/>
    <w:rPr>
      <w:rFonts w:ascii="Tahoma" w:hAnsi="Tahoma" w:cs="Tahoma"/>
      <w:sz w:val="16"/>
      <w:szCs w:val="16"/>
    </w:rPr>
  </w:style>
  <w:style w:type="character" w:customStyle="1" w:styleId="EmailStyle30">
    <w:name w:val="EmailStyle30"/>
    <w:semiHidden/>
    <w:rsid w:val="007A4074"/>
    <w:rPr>
      <w:rFonts w:ascii="Calibri" w:hAnsi="Calibri"/>
      <w:b w:val="0"/>
      <w:bCs w:val="0"/>
      <w:i w:val="0"/>
      <w:iCs w:val="0"/>
      <w:strike w:val="0"/>
      <w:color w:val="000080"/>
      <w:sz w:val="24"/>
      <w:szCs w:val="24"/>
      <w:u w:val="none"/>
    </w:rPr>
  </w:style>
  <w:style w:type="character" w:styleId="Strong">
    <w:name w:val="Strong"/>
    <w:uiPriority w:val="22"/>
    <w:qFormat/>
    <w:rsid w:val="005E4C83"/>
    <w:rPr>
      <w:b/>
      <w:bCs/>
    </w:rPr>
  </w:style>
  <w:style w:type="paragraph" w:styleId="EndnoteText">
    <w:name w:val="endnote text"/>
    <w:basedOn w:val="Normal"/>
    <w:link w:val="EndnoteTextChar"/>
    <w:uiPriority w:val="99"/>
    <w:semiHidden/>
    <w:unhideWhenUsed/>
    <w:rsid w:val="00FB0259"/>
    <w:rPr>
      <w:sz w:val="20"/>
      <w:szCs w:val="20"/>
    </w:rPr>
  </w:style>
  <w:style w:type="character" w:customStyle="1" w:styleId="EndnoteTextChar">
    <w:name w:val="Endnote Text Char"/>
    <w:basedOn w:val="DefaultParagraphFont"/>
    <w:link w:val="EndnoteText"/>
    <w:uiPriority w:val="99"/>
    <w:semiHidden/>
    <w:rsid w:val="00FB0259"/>
  </w:style>
  <w:style w:type="character" w:styleId="EndnoteReference">
    <w:name w:val="endnote reference"/>
    <w:uiPriority w:val="99"/>
    <w:semiHidden/>
    <w:unhideWhenUsed/>
    <w:rsid w:val="00FB0259"/>
    <w:rPr>
      <w:vertAlign w:val="superscript"/>
    </w:rPr>
  </w:style>
  <w:style w:type="paragraph" w:styleId="ListParagraph">
    <w:name w:val="List Paragraph"/>
    <w:basedOn w:val="Normal"/>
    <w:uiPriority w:val="34"/>
    <w:qFormat/>
    <w:rsid w:val="00EB1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0861">
      <w:bodyDiv w:val="1"/>
      <w:marLeft w:val="0"/>
      <w:marRight w:val="0"/>
      <w:marTop w:val="0"/>
      <w:marBottom w:val="0"/>
      <w:divBdr>
        <w:top w:val="none" w:sz="0" w:space="0" w:color="auto"/>
        <w:left w:val="none" w:sz="0" w:space="0" w:color="auto"/>
        <w:bottom w:val="none" w:sz="0" w:space="0" w:color="auto"/>
        <w:right w:val="none" w:sz="0" w:space="0" w:color="auto"/>
      </w:divBdr>
      <w:divsChild>
        <w:div w:id="1140727657">
          <w:marLeft w:val="0"/>
          <w:marRight w:val="0"/>
          <w:marTop w:val="0"/>
          <w:marBottom w:val="0"/>
          <w:divBdr>
            <w:top w:val="none" w:sz="0" w:space="0" w:color="auto"/>
            <w:left w:val="none" w:sz="0" w:space="0" w:color="auto"/>
            <w:bottom w:val="none" w:sz="0" w:space="0" w:color="auto"/>
            <w:right w:val="none" w:sz="0" w:space="0" w:color="auto"/>
          </w:divBdr>
          <w:divsChild>
            <w:div w:id="567497011">
              <w:marLeft w:val="0"/>
              <w:marRight w:val="0"/>
              <w:marTop w:val="0"/>
              <w:marBottom w:val="0"/>
              <w:divBdr>
                <w:top w:val="none" w:sz="0" w:space="0" w:color="auto"/>
                <w:left w:val="none" w:sz="0" w:space="0" w:color="auto"/>
                <w:bottom w:val="none" w:sz="0" w:space="0" w:color="auto"/>
                <w:right w:val="none" w:sz="0" w:space="0" w:color="auto"/>
              </w:divBdr>
            </w:div>
          </w:divsChild>
        </w:div>
        <w:div w:id="1164324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88de640-5ea4-434a-8949-f178fa9b9f1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1B399D77932244AAC27C4E43444C06" ma:contentTypeVersion="16" ma:contentTypeDescription="Create a new document." ma:contentTypeScope="" ma:versionID="6229180b7ed266d47540cd313bbe3b42">
  <xsd:schema xmlns:xsd="http://www.w3.org/2001/XMLSchema" xmlns:xs="http://www.w3.org/2001/XMLSchema" xmlns:p="http://schemas.microsoft.com/office/2006/metadata/properties" xmlns:ns3="888de640-5ea4-434a-8949-f178fa9b9f15" xmlns:ns4="fb5f0d83-b7a2-4136-99e3-28c314ba60c0" targetNamespace="http://schemas.microsoft.com/office/2006/metadata/properties" ma:root="true" ma:fieldsID="dedde9f8bd3edb9e3273d4ee7cd2c225" ns3:_="" ns4:_="">
    <xsd:import namespace="888de640-5ea4-434a-8949-f178fa9b9f15"/>
    <xsd:import namespace="fb5f0d83-b7a2-4136-99e3-28c314ba60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de640-5ea4-434a-8949-f178fa9b9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5f0d83-b7a2-4136-99e3-28c314ba60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39B9C0-04E5-4260-AF48-F515CA914E79}">
  <ds:schemaRefs>
    <ds:schemaRef ds:uri="http://schemas.openxmlformats.org/package/2006/metadata/core-properties"/>
    <ds:schemaRef ds:uri="http://purl.org/dc/elements/1.1/"/>
    <ds:schemaRef ds:uri="http://purl.org/dc/terms/"/>
    <ds:schemaRef ds:uri="http://schemas.microsoft.com/office/2006/metadata/properties"/>
    <ds:schemaRef ds:uri="http://www.w3.org/XML/1998/namespace"/>
    <ds:schemaRef ds:uri="http://schemas.microsoft.com/office/2006/documentManagement/types"/>
    <ds:schemaRef ds:uri="fb5f0d83-b7a2-4136-99e3-28c314ba60c0"/>
    <ds:schemaRef ds:uri="http://schemas.microsoft.com/office/infopath/2007/PartnerControls"/>
    <ds:schemaRef ds:uri="888de640-5ea4-434a-8949-f178fa9b9f15"/>
    <ds:schemaRef ds:uri="http://purl.org/dc/dcmitype/"/>
  </ds:schemaRefs>
</ds:datastoreItem>
</file>

<file path=customXml/itemProps2.xml><?xml version="1.0" encoding="utf-8"?>
<ds:datastoreItem xmlns:ds="http://schemas.openxmlformats.org/officeDocument/2006/customXml" ds:itemID="{CBAC6556-EB3D-46F8-AADE-104F83F744F3}">
  <ds:schemaRefs>
    <ds:schemaRef ds:uri="http://schemas.microsoft.com/sharepoint/v3/contenttype/forms"/>
  </ds:schemaRefs>
</ds:datastoreItem>
</file>

<file path=customXml/itemProps3.xml><?xml version="1.0" encoding="utf-8"?>
<ds:datastoreItem xmlns:ds="http://schemas.openxmlformats.org/officeDocument/2006/customXml" ds:itemID="{7C8D6EA5-0CFC-4A8B-B797-FE45D9050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de640-5ea4-434a-8949-f178fa9b9f15"/>
    <ds:schemaRef ds:uri="fb5f0d83-b7a2-4136-99e3-28c314ba6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Liz Lipski, PhD, CCN, CHN</vt:lpstr>
    </vt:vector>
  </TitlesOfParts>
  <Company/>
  <LinksUpToDate>false</LinksUpToDate>
  <CharactersWithSpaces>8215</CharactersWithSpaces>
  <SharedDoc>false</SharedDoc>
  <HLinks>
    <vt:vector size="72" baseType="variant">
      <vt:variant>
        <vt:i4>917545</vt:i4>
      </vt:variant>
      <vt:variant>
        <vt:i4>33</vt:i4>
      </vt:variant>
      <vt:variant>
        <vt:i4>0</vt:i4>
      </vt:variant>
      <vt:variant>
        <vt:i4>5</vt:i4>
      </vt:variant>
      <vt:variant>
        <vt:lpwstr>mailto:liz@innovativehealing.com</vt:lpwstr>
      </vt:variant>
      <vt:variant>
        <vt:lpwstr/>
      </vt:variant>
      <vt:variant>
        <vt:i4>3932218</vt:i4>
      </vt:variant>
      <vt:variant>
        <vt:i4>30</vt:i4>
      </vt:variant>
      <vt:variant>
        <vt:i4>0</vt:i4>
      </vt:variant>
      <vt:variant>
        <vt:i4>5</vt:i4>
      </vt:variant>
      <vt:variant>
        <vt:lpwstr>http://www.innovativehealing.com/about-liz/lectures-a-seminars</vt:lpwstr>
      </vt:variant>
      <vt:variant>
        <vt:lpwstr/>
      </vt:variant>
      <vt:variant>
        <vt:i4>917545</vt:i4>
      </vt:variant>
      <vt:variant>
        <vt:i4>27</vt:i4>
      </vt:variant>
      <vt:variant>
        <vt:i4>0</vt:i4>
      </vt:variant>
      <vt:variant>
        <vt:i4>5</vt:i4>
      </vt:variant>
      <vt:variant>
        <vt:lpwstr>mailto:liz@innovativehealing.com</vt:lpwstr>
      </vt:variant>
      <vt:variant>
        <vt:lpwstr/>
      </vt:variant>
      <vt:variant>
        <vt:i4>917545</vt:i4>
      </vt:variant>
      <vt:variant>
        <vt:i4>24</vt:i4>
      </vt:variant>
      <vt:variant>
        <vt:i4>0</vt:i4>
      </vt:variant>
      <vt:variant>
        <vt:i4>5</vt:i4>
      </vt:variant>
      <vt:variant>
        <vt:lpwstr>mailto:liz@innovativehealing.com</vt:lpwstr>
      </vt:variant>
      <vt:variant>
        <vt:lpwstr/>
      </vt:variant>
      <vt:variant>
        <vt:i4>6815762</vt:i4>
      </vt:variant>
      <vt:variant>
        <vt:i4>21</vt:i4>
      </vt:variant>
      <vt:variant>
        <vt:i4>0</vt:i4>
      </vt:variant>
      <vt:variant>
        <vt:i4>5</vt:i4>
      </vt:variant>
      <vt:variant>
        <vt:lpwstr>http://www.bottomlinesecrets.com/store/pubs/sub_blp.html?sid=article</vt:lpwstr>
      </vt:variant>
      <vt:variant>
        <vt:lpwstr/>
      </vt:variant>
      <vt:variant>
        <vt:i4>917545</vt:i4>
      </vt:variant>
      <vt:variant>
        <vt:i4>18</vt:i4>
      </vt:variant>
      <vt:variant>
        <vt:i4>0</vt:i4>
      </vt:variant>
      <vt:variant>
        <vt:i4>5</vt:i4>
      </vt:variant>
      <vt:variant>
        <vt:lpwstr>mailto:liz@innovativehealing.com</vt:lpwstr>
      </vt:variant>
      <vt:variant>
        <vt:lpwstr/>
      </vt:variant>
      <vt:variant>
        <vt:i4>917545</vt:i4>
      </vt:variant>
      <vt:variant>
        <vt:i4>15</vt:i4>
      </vt:variant>
      <vt:variant>
        <vt:i4>0</vt:i4>
      </vt:variant>
      <vt:variant>
        <vt:i4>5</vt:i4>
      </vt:variant>
      <vt:variant>
        <vt:lpwstr>mailto:liz@innovativehealing.com</vt:lpwstr>
      </vt:variant>
      <vt:variant>
        <vt:lpwstr/>
      </vt:variant>
      <vt:variant>
        <vt:i4>6029386</vt:i4>
      </vt:variant>
      <vt:variant>
        <vt:i4>12</vt:i4>
      </vt:variant>
      <vt:variant>
        <vt:i4>0</vt:i4>
      </vt:variant>
      <vt:variant>
        <vt:i4>5</vt:i4>
      </vt:variant>
      <vt:variant>
        <vt:lpwstr>http://www.nutritionandmind.com/</vt:lpwstr>
      </vt:variant>
      <vt:variant>
        <vt:lpwstr/>
      </vt:variant>
      <vt:variant>
        <vt:i4>917545</vt:i4>
      </vt:variant>
      <vt:variant>
        <vt:i4>9</vt:i4>
      </vt:variant>
      <vt:variant>
        <vt:i4>0</vt:i4>
      </vt:variant>
      <vt:variant>
        <vt:i4>5</vt:i4>
      </vt:variant>
      <vt:variant>
        <vt:lpwstr>mailto:liz@innovativehealing.com</vt:lpwstr>
      </vt:variant>
      <vt:variant>
        <vt:lpwstr/>
      </vt:variant>
      <vt:variant>
        <vt:i4>4784131</vt:i4>
      </vt:variant>
      <vt:variant>
        <vt:i4>6</vt:i4>
      </vt:variant>
      <vt:variant>
        <vt:i4>0</vt:i4>
      </vt:variant>
      <vt:variant>
        <vt:i4>5</vt:i4>
      </vt:variant>
      <vt:variant>
        <vt:lpwstr>http://www.accesstohealthexperts.com/</vt:lpwstr>
      </vt:variant>
      <vt:variant>
        <vt:lpwstr/>
      </vt:variant>
      <vt:variant>
        <vt:i4>5308442</vt:i4>
      </vt:variant>
      <vt:variant>
        <vt:i4>3</vt:i4>
      </vt:variant>
      <vt:variant>
        <vt:i4>0</vt:i4>
      </vt:variant>
      <vt:variant>
        <vt:i4>5</vt:i4>
      </vt:variant>
      <vt:variant>
        <vt:lpwstr>http://www.innovativehealing.com/</vt:lpwstr>
      </vt:variant>
      <vt:variant>
        <vt:lpwstr/>
      </vt:variant>
      <vt:variant>
        <vt:i4>917545</vt:i4>
      </vt:variant>
      <vt:variant>
        <vt:i4>0</vt:i4>
      </vt:variant>
      <vt:variant>
        <vt:i4>0</vt:i4>
      </vt:variant>
      <vt:variant>
        <vt:i4>5</vt:i4>
      </vt:variant>
      <vt:variant>
        <vt:lpwstr>mailto:liz@innovativehealing.com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Liz Lipski, PhD, CCN, CHN</dc:title>
  <dc:subject/>
  <dc:creator>Hadjimarcou, John</dc:creator>
  <cp:keywords/>
  <cp:lastModifiedBy>Ablanedo Rosas, Jose H</cp:lastModifiedBy>
  <cp:revision>2</cp:revision>
  <cp:lastPrinted>2007-07-26T21:53:00Z</cp:lastPrinted>
  <dcterms:created xsi:type="dcterms:W3CDTF">2023-09-08T20:18:00Z</dcterms:created>
  <dcterms:modified xsi:type="dcterms:W3CDTF">2023-09-08T20:18:00Z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4a0dbc85d7f61e2f3c62ee9673cf5d20422c9465e1c6e91c381e8e8b3ccde25a</vt:lpwstr>
  </property>
  <property fmtid="{D5CDD505-2E9C-101B-9397-08002B2CF9AE}" pid="3" name="ContentTypeId">
    <vt:lpwstr>0x0101000E1B399D77932244AAC27C4E43444C06</vt:lpwstr>
  </property>
  <property fmtid="{D5CDD505-2E9C-101B-9397-08002B2CF9AE}" pid="4" name="MSIP_Label_b73649dc-6fee-4eb8-a128-734c3c842ea8_Enabled">
    <vt:lpwstr>true</vt:lpwstr>
  </property>
  <property fmtid="{D5CDD505-2E9C-101B-9397-08002B2CF9AE}" pid="5" name="MSIP_Label_b73649dc-6fee-4eb8-a128-734c3c842ea8_SetDate">
    <vt:lpwstr>2023-07-20T22:59:00Z</vt:lpwstr>
  </property>
  <property fmtid="{D5CDD505-2E9C-101B-9397-08002B2CF9AE}" pid="6" name="MSIP_Label_b73649dc-6fee-4eb8-a128-734c3c842ea8_Method">
    <vt:lpwstr>Standard</vt:lpwstr>
  </property>
  <property fmtid="{D5CDD505-2E9C-101B-9397-08002B2CF9AE}" pid="7" name="MSIP_Label_b73649dc-6fee-4eb8-a128-734c3c842ea8_Name">
    <vt:lpwstr>defa4170-0d19-0005-0004-bc88714345d2</vt:lpwstr>
  </property>
  <property fmtid="{D5CDD505-2E9C-101B-9397-08002B2CF9AE}" pid="8" name="MSIP_Label_b73649dc-6fee-4eb8-a128-734c3c842ea8_SiteId">
    <vt:lpwstr>857c21d2-1a16-43a4-90cf-d57f3fab9d2f</vt:lpwstr>
  </property>
  <property fmtid="{D5CDD505-2E9C-101B-9397-08002B2CF9AE}" pid="9" name="MSIP_Label_b73649dc-6fee-4eb8-a128-734c3c842ea8_ActionId">
    <vt:lpwstr>1fecd008-530e-4dde-b29d-fea0843144c1</vt:lpwstr>
  </property>
  <property fmtid="{D5CDD505-2E9C-101B-9397-08002B2CF9AE}" pid="10" name="MSIP_Label_b73649dc-6fee-4eb8-a128-734c3c842ea8_ContentBits">
    <vt:lpwstr>0</vt:lpwstr>
  </property>
</Properties>
</file>